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Муниципальное бюджетное дошкольное образовательное учреждение</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муниципального образования город Краснодар</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сад общеразвивающего</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 № 74 «Звёздочка»</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Картотека сюжетно-ролевых игр для детей подготовительной к школе группы</w:t>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Поликарпова М.В.</w:t>
      </w:r>
    </w:p>
    <w:p w:rsidR="00000000" w:rsidDel="00000000" w:rsidP="00000000" w:rsidRDefault="00000000" w:rsidRPr="00000000" w14:paraId="00000016">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p w:rsidR="00000000" w:rsidDel="00000000" w:rsidP="00000000" w:rsidRDefault="00000000" w:rsidRPr="00000000" w14:paraId="00000017">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Краснодар, 2020</w:t>
      </w:r>
    </w:p>
    <w:p w:rsidR="00000000" w:rsidDel="00000000" w:rsidP="00000000" w:rsidRDefault="00000000" w:rsidRPr="00000000" w14:paraId="00000022">
      <w:pPr>
        <w:spacing w:after="0" w:line="276" w:lineRule="auto"/>
        <w:ind w:lef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"Детский сад" </w:t>
      </w:r>
    </w:p>
    <w:p w:rsidR="00000000" w:rsidDel="00000000" w:rsidP="00000000" w:rsidRDefault="00000000" w:rsidRPr="00000000" w14:paraId="00000026">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2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и закрепить представления детей о содержании трудовых действий сотрудников детского сада</w:t>
      </w:r>
    </w:p>
    <w:p w:rsidR="00000000" w:rsidDel="00000000" w:rsidP="00000000" w:rsidRDefault="00000000" w:rsidRPr="00000000" w14:paraId="0000002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2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уважительное отношение к труду.</w:t>
      </w:r>
    </w:p>
    <w:p w:rsidR="00000000" w:rsidDel="00000000" w:rsidP="00000000" w:rsidRDefault="00000000" w:rsidRPr="00000000" w14:paraId="0000002B">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тетрадь для записи детей, куклы, мебель, посуда кухонная и столовая, наборы для уборки, мед. инструменты, одежда для повара, врача, медсестры и др.</w:t>
      </w:r>
    </w:p>
    <w:p w:rsidR="00000000" w:rsidDel="00000000" w:rsidP="00000000" w:rsidRDefault="00000000" w:rsidRPr="00000000" w14:paraId="0000002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000000" w:rsidDel="00000000" w:rsidP="00000000" w:rsidRDefault="00000000" w:rsidRPr="00000000" w14:paraId="0000002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«няня»,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000000" w:rsidDel="00000000" w:rsidP="00000000" w:rsidRDefault="00000000" w:rsidRPr="00000000" w14:paraId="00000030">
      <w:pPr>
        <w:spacing w:after="0" w:line="276" w:lineRule="auto"/>
        <w:ind w:firstLine="567"/>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«Поликлиника» («Больница», «Скорая помощь»)</w:t>
      </w:r>
    </w:p>
    <w:p w:rsidR="00000000" w:rsidDel="00000000" w:rsidP="00000000" w:rsidRDefault="00000000" w:rsidRPr="00000000" w14:paraId="0000003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3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расширить и систематизировать знания детей о профессии врача, о работе поликлиники.</w:t>
      </w:r>
    </w:p>
    <w:p w:rsidR="00000000" w:rsidDel="00000000" w:rsidP="00000000" w:rsidRDefault="00000000" w:rsidRPr="00000000" w14:paraId="0000003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3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уважение и благодарность к труду врача, медсестры. Вызвать у детей интерес к профессии врача. Воспитывать чуткое, внимательное отношение к больному, доброту, отзывчивость, культуру общения.</w:t>
      </w:r>
    </w:p>
    <w:p w:rsidR="00000000" w:rsidDel="00000000" w:rsidP="00000000" w:rsidRDefault="00000000" w:rsidRPr="00000000" w14:paraId="00000036">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Халат врача, халат медсестры, шапочки с красным крестом, одноразовые шприцы без иголок, пластиковые бутылочки, баночки, капельницы, фонендоскоп детский, термометр игрушечный, горчичники из желтой бумаги, бинт, салфетки (вата, бланки для рецептов, сумочка для врача с крестом.</w:t>
      </w:r>
    </w:p>
    <w:p w:rsidR="00000000" w:rsidDel="00000000" w:rsidP="00000000" w:rsidRDefault="00000000" w:rsidRPr="00000000" w14:paraId="0000003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 д. Санитарка убирает кабинет, меняет полотенце.</w:t>
      </w:r>
    </w:p>
    <w:p w:rsidR="00000000" w:rsidDel="00000000" w:rsidP="00000000" w:rsidRDefault="00000000" w:rsidRPr="00000000" w14:paraId="0000003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Игровые ситуации: «На приеме у лорврача», «На приеме у хирурга», «На приеме у окулиста» и др.</w:t>
      </w:r>
    </w:p>
    <w:p w:rsidR="00000000" w:rsidDel="00000000" w:rsidP="00000000" w:rsidRDefault="00000000" w:rsidRPr="00000000" w14:paraId="0000003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 внимательный, вежливый.</w:t>
      </w:r>
    </w:p>
    <w:p w:rsidR="00000000" w:rsidDel="00000000" w:rsidP="00000000" w:rsidRDefault="00000000" w:rsidRPr="00000000" w14:paraId="0000003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«Поликлиника» – работают врач и медсестра. Врач слушает больных, осматривает их, медсестра выписывает направление на процедуры, ставит градусник, делает уколы, перевязки, ставит грелки. Больные благодарят за лечение. Покупают лекарства в аптеке.</w:t>
      </w:r>
    </w:p>
    <w:p w:rsidR="00000000" w:rsidDel="00000000" w:rsidP="00000000" w:rsidRDefault="00000000" w:rsidRPr="00000000" w14:paraId="0000003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Врач-окулист – проверяет зрение с помощью таблицы, выписывает рецепт для глаз, или рецепт на очки. Больные покупают очки в аптеке (без линз) .</w:t>
      </w:r>
    </w:p>
    <w:p w:rsidR="00000000" w:rsidDel="00000000" w:rsidP="00000000" w:rsidRDefault="00000000" w:rsidRPr="00000000" w14:paraId="0000003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Врач «ухо-горло-нос» смотрит горлышко, язык, уши. Измеряет температуру, дает назначение на процедуры. Медсестра делает прогревание.</w:t>
      </w:r>
    </w:p>
    <w:p w:rsidR="00000000" w:rsidDel="00000000" w:rsidP="00000000" w:rsidRDefault="00000000" w:rsidRPr="00000000" w14:paraId="0000003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больницу привозят больных, врач осматривает их, больных кладут в палату, кормят, дают лекарства, делают уколы.</w:t>
      </w:r>
    </w:p>
    <w:p w:rsidR="00000000" w:rsidDel="00000000" w:rsidP="00000000" w:rsidRDefault="00000000" w:rsidRPr="00000000" w14:paraId="0000004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аптеке делают лекарства, отпускают по рецепту больным, советуют, что купить при различных заболеваниях.</w:t>
      </w:r>
    </w:p>
    <w:p w:rsidR="00000000" w:rsidDel="00000000" w:rsidP="00000000" w:rsidRDefault="00000000" w:rsidRPr="00000000" w14:paraId="0000004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«Больница» –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 д. Санитарка убирает в палате, меняет белье. Больных посещают родные, друзья.</w:t>
      </w:r>
    </w:p>
    <w:p w:rsidR="00000000" w:rsidDel="00000000" w:rsidP="00000000" w:rsidRDefault="00000000" w:rsidRPr="00000000" w14:paraId="0000004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«Скорая помощь».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 д. Если больной очень плохо себя чувствует, его забирают и везут в больницу. Врач «Скорой помощи» выезжает на дом – спрашивает, что болит, делает укол, забирает в больницу.</w:t>
      </w:r>
    </w:p>
    <w:p w:rsidR="00000000" w:rsidDel="00000000" w:rsidP="00000000" w:rsidRDefault="00000000" w:rsidRPr="00000000" w14:paraId="00000043">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76"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«Магазин»</w:t>
      </w:r>
      <w:r w:rsidDel="00000000" w:rsidR="00000000" w:rsidRPr="00000000">
        <w:rPr>
          <w:rtl w:val="0"/>
        </w:rPr>
      </w:r>
    </w:p>
    <w:p w:rsidR="00000000" w:rsidDel="00000000" w:rsidP="00000000" w:rsidRDefault="00000000" w:rsidRPr="00000000" w14:paraId="00000045">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4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знания детей о работе продавца в магазине.</w:t>
      </w:r>
    </w:p>
    <w:p w:rsidR="00000000" w:rsidDel="00000000" w:rsidP="00000000" w:rsidRDefault="00000000" w:rsidRPr="00000000" w14:paraId="0000004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4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уважительное и вежливое отношение к работе продавца. вызвать у детей интерес к профессии продавца. Формировать навыки культуры поведения в общественных местах, воспитывать дружеские взаимоотношение</w:t>
      </w:r>
    </w:p>
    <w:p w:rsidR="00000000" w:rsidDel="00000000" w:rsidP="00000000" w:rsidRDefault="00000000" w:rsidRPr="00000000" w14:paraId="00000049">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Халат и шапочка продавца, весы, касса для кассира, ценники жетоны с цифрами вместо денег, чеки, сумочки для покупателей, корзинки, муляжи овощей, фруктов, продуктов, баночки из-под соков, йогуртов, сметаны, кефира, коробочки из-под чая, конфет, кофе (маленькие, стеллажи для продуктов (из коробок).</w:t>
      </w:r>
    </w:p>
    <w:p w:rsidR="00000000" w:rsidDel="00000000" w:rsidP="00000000" w:rsidRDefault="00000000" w:rsidRPr="00000000" w14:paraId="0000004B">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000000" w:rsidDel="00000000" w:rsidP="00000000" w:rsidRDefault="00000000" w:rsidRPr="00000000" w14:paraId="0000004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магазине работает продавец, продает хлеб, молоко, овощи, фрукты, конфеты. Продукты взвешивают на весах. Продавец вежливо разговаривает с покупателями. Покупатели складывают покупки в сумку или в корзинку.</w:t>
      </w:r>
    </w:p>
    <w:p w:rsidR="00000000" w:rsidDel="00000000" w:rsidP="00000000" w:rsidRDefault="00000000" w:rsidRPr="00000000" w14:paraId="0000004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Покупатели платят деньги в кассу кассиру – он выдает им чеки.</w:t>
      </w:r>
    </w:p>
    <w:p w:rsidR="00000000" w:rsidDel="00000000" w:rsidP="00000000" w:rsidRDefault="00000000" w:rsidRPr="00000000" w14:paraId="0000004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Продавец получает чеки и взвешивает продукты, отпускает товар.</w:t>
      </w:r>
    </w:p>
    <w:p w:rsidR="00000000" w:rsidDel="00000000" w:rsidP="00000000" w:rsidRDefault="00000000" w:rsidRPr="00000000" w14:paraId="0000005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Магазин игрушек – выбираем самую красивую игрушку, продавец показывает, как с ней играть.</w:t>
      </w:r>
    </w:p>
    <w:p w:rsidR="00000000" w:rsidDel="00000000" w:rsidP="00000000" w:rsidRDefault="00000000" w:rsidRPr="00000000" w14:paraId="0000005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Магазин готовой одежды – примеряем сыну или дочке красивую одежду. Вежливо разговариваем с продавцом.</w:t>
      </w:r>
    </w:p>
    <w:p w:rsidR="00000000" w:rsidDel="00000000" w:rsidP="00000000" w:rsidRDefault="00000000" w:rsidRPr="00000000" w14:paraId="0000005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Магазин посуды – выбираем посуду, какую нам надо, правильно называем ее.</w:t>
      </w:r>
    </w:p>
    <w:p w:rsidR="00000000" w:rsidDel="00000000" w:rsidP="00000000" w:rsidRDefault="00000000" w:rsidRPr="00000000" w14:paraId="0000005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Магазин тканей – правильно называем ткань, которую хотим купить. Продавец отрезает ткань, заворачивает покупку, принимает деньги от покупателей.</w:t>
      </w:r>
    </w:p>
    <w:p w:rsidR="00000000" w:rsidDel="00000000" w:rsidP="00000000" w:rsidRDefault="00000000" w:rsidRPr="00000000" w14:paraId="0000005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Магазин обуви – примеряем сыну или дочке обувь, правильно называем ее. Продавец вежлив с покупателями.</w:t>
      </w:r>
    </w:p>
    <w:p w:rsidR="00000000" w:rsidDel="00000000" w:rsidP="00000000" w:rsidRDefault="00000000" w:rsidRPr="00000000" w14:paraId="00000055">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«Магазин 2»</w:t>
      </w:r>
    </w:p>
    <w:p w:rsidR="00000000" w:rsidDel="00000000" w:rsidP="00000000" w:rsidRDefault="00000000" w:rsidRPr="00000000" w14:paraId="00000057">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5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Обучение детей реализовывать и развивать сюжет игры.       </w:t>
      </w:r>
    </w:p>
    <w:p w:rsidR="00000000" w:rsidDel="00000000" w:rsidP="00000000" w:rsidRDefault="00000000" w:rsidRPr="00000000" w14:paraId="0000005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Закрепление знаний о функционировании магазина. </w:t>
      </w:r>
    </w:p>
    <w:p w:rsidR="00000000" w:rsidDel="00000000" w:rsidP="00000000" w:rsidRDefault="00000000" w:rsidRPr="00000000" w14:paraId="0000005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Формирование навыков культурного поведения в общественных местах.</w:t>
      </w:r>
    </w:p>
    <w:p w:rsidR="00000000" w:rsidDel="00000000" w:rsidP="00000000" w:rsidRDefault="00000000" w:rsidRPr="00000000" w14:paraId="0000005B">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Плакат «Магазин», прилавки, кассы, бумага, карандаши, несколько игрушечных весов, счеты, банки емкостью 0,5 л, 1 л, 2 л, пластилин, природный материал, предметы-заместители, одежда для продавцов, сумки, кошельки.</w:t>
      </w:r>
    </w:p>
    <w:p w:rsidR="00000000" w:rsidDel="00000000" w:rsidP="00000000" w:rsidRDefault="00000000" w:rsidRPr="00000000" w14:paraId="0000005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Перед началом игры, после распределения ролей и обсуждения плана игры, воспитатель еще раз напоминает, как должен покупатель разговаривать с продавцом, а продавец — с покупателем, и предлагает одно из главных условий игры: без слов «будьте добры», «пожалуйста», «спасибо» товары отпускаться не будут. Дальше начинается игра. Директор объявляет об открытии нового магазина и приветливо встречает покупателей. После этого покупатели расходятся по отделам магазина: одни покупают одежду, другие - продукты, третьи - канцелярские товары. Идет оживленная торговля. Все товары имеют цены, но округленные, чтобы дошкольникам было легче считать, в рамках изучаемого в детском саду программного материала. Неплохо в игру ввести маленькие весы для взвешивания продуктов (песок, мелкие камешки, другой природный материал). Желательно продавать молоко, чтобы дети знакомились с емкостями - 0,5 л, 1 л, 2 л. Примерно через полчаса педагог может предложить ребятам поменяться ролями.</w:t>
      </w:r>
    </w:p>
    <w:p w:rsidR="00000000" w:rsidDel="00000000" w:rsidP="00000000" w:rsidRDefault="00000000" w:rsidRPr="00000000" w14:paraId="0000005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Игру в «Магазин» можно соединять с другими играми, такими как «Семья», «Завод», «Фабрика», «Ферма», «Шоферы», и др.</w:t>
      </w:r>
    </w:p>
    <w:p w:rsidR="00000000" w:rsidDel="00000000" w:rsidP="00000000" w:rsidRDefault="00000000" w:rsidRPr="00000000" w14:paraId="00000060">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«Семья», «Дочки-матери»</w:t>
      </w:r>
    </w:p>
    <w:p w:rsidR="00000000" w:rsidDel="00000000" w:rsidP="00000000" w:rsidRDefault="00000000" w:rsidRPr="00000000" w14:paraId="00000062">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6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Побуждать детей творчески воспроизводить в играх быт семьи.</w:t>
      </w:r>
    </w:p>
    <w:p w:rsidR="00000000" w:rsidDel="00000000" w:rsidP="00000000" w:rsidRDefault="00000000" w:rsidRPr="00000000" w14:paraId="0000006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6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000000" w:rsidDel="00000000" w:rsidP="00000000" w:rsidRDefault="00000000" w:rsidRPr="00000000" w14:paraId="00000067">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Предметы домашнего обихода, куклы - мальчики и девочки (несколько, коляски детские (кукольные, посуда,</w:t>
      </w:r>
    </w:p>
    <w:p w:rsidR="00000000" w:rsidDel="00000000" w:rsidP="00000000" w:rsidRDefault="00000000" w:rsidRPr="00000000" w14:paraId="00000069">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мебель для кукольной комнаты, сумочки, одежда для ряженья (шляпки, галстуки, косынки, пелеринки, бытовые приборы (игрушечные) – холодильник, стиральная машина, утюг, пылесос.</w:t>
      </w:r>
    </w:p>
    <w:p w:rsidR="00000000" w:rsidDel="00000000" w:rsidP="00000000" w:rsidRDefault="00000000" w:rsidRPr="00000000" w14:paraId="0000006A">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000000" w:rsidDel="00000000" w:rsidP="00000000" w:rsidRDefault="00000000" w:rsidRPr="00000000" w14:paraId="0000006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 с работы, садятся ужинать.</w:t>
      </w:r>
    </w:p>
    <w:p w:rsidR="00000000" w:rsidDel="00000000" w:rsidP="00000000" w:rsidRDefault="00000000" w:rsidRPr="00000000" w14:paraId="0000006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Приходят гости. Празднуют день рождения дочки или сына.</w:t>
      </w:r>
    </w:p>
    <w:p w:rsidR="00000000" w:rsidDel="00000000" w:rsidP="00000000" w:rsidRDefault="00000000" w:rsidRPr="00000000" w14:paraId="0000006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Папа – водитель на грузовой машине (или такси). Папа – строитель на стройке.</w:t>
      </w:r>
    </w:p>
    <w:p w:rsidR="00000000" w:rsidDel="00000000" w:rsidP="00000000" w:rsidRDefault="00000000" w:rsidRPr="00000000" w14:paraId="0000006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Дочка простыла и заболела. Мама повела ее к врачу, дома ставит горчичники, дает лекарства.</w:t>
      </w:r>
    </w:p>
    <w:p w:rsidR="00000000" w:rsidDel="00000000" w:rsidP="00000000" w:rsidRDefault="00000000" w:rsidRPr="00000000" w14:paraId="0000007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повела дочку на прогулку, Катаются на автобусе, катаются на качелях в парке. Приехала в гости бабушка на день рождения. Празднуют Новый год.</w:t>
      </w:r>
    </w:p>
    <w:p w:rsidR="00000000" w:rsidDel="00000000" w:rsidP="00000000" w:rsidRDefault="00000000" w:rsidRPr="00000000" w14:paraId="0000007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ведет дочку в кукольный театр, в цирк, в кино, в школу.</w:t>
      </w:r>
    </w:p>
    <w:p w:rsidR="00000000" w:rsidDel="00000000" w:rsidP="00000000" w:rsidRDefault="00000000" w:rsidRPr="00000000" w14:paraId="00000072">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«День рождения»</w:t>
      </w:r>
    </w:p>
    <w:p w:rsidR="00000000" w:rsidDel="00000000" w:rsidP="00000000" w:rsidRDefault="00000000" w:rsidRPr="00000000" w14:paraId="00000074">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7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Закреплять самостоятельное оставление плана игры</w:t>
      </w:r>
    </w:p>
    <w:p w:rsidR="00000000" w:rsidDel="00000000" w:rsidP="00000000" w:rsidRDefault="00000000" w:rsidRPr="00000000" w14:paraId="0000007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Воспитание чуткости, внимания. </w:t>
      </w:r>
    </w:p>
    <w:p w:rsidR="00000000" w:rsidDel="00000000" w:rsidP="00000000" w:rsidRDefault="00000000" w:rsidRPr="00000000" w14:paraId="0000007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Закрепление культурных навыков.</w:t>
      </w:r>
    </w:p>
    <w:p w:rsidR="00000000" w:rsidDel="00000000" w:rsidP="00000000" w:rsidRDefault="00000000" w:rsidRPr="00000000" w14:paraId="0000007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Игрушечная посуда, пластилин, кусочки материи, нитки, цветная бумага, природный материал.</w:t>
      </w:r>
    </w:p>
    <w:p w:rsidR="00000000" w:rsidDel="00000000" w:rsidP="00000000" w:rsidRDefault="00000000" w:rsidRPr="00000000" w14:paraId="0000007A">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Педагог предлагает ребятам самостоятельно составить план игры. Выслушав предложения ребят, педагог может навести детей на мысль объединить сразу три игры: в семью, школу и в день рождения. Распределяются роли, ребята .делятся на группы.</w:t>
      </w:r>
    </w:p>
    <w:p w:rsidR="00000000" w:rsidDel="00000000" w:rsidP="00000000" w:rsidRDefault="00000000" w:rsidRPr="00000000" w14:paraId="0000007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Например, дети, играющие в семью, могут разыграть эпизод утра: все встают, умываются, делают зарядку, завтракают, затем дети-ученики уходят в школу, а младшие остаются дома. Они помогают старшим членам семьи готовиться ко дню рождения.</w:t>
      </w:r>
    </w:p>
    <w:p w:rsidR="00000000" w:rsidDel="00000000" w:rsidP="00000000" w:rsidRDefault="00000000" w:rsidRPr="00000000" w14:paraId="0000007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Школьники и гости (товарищи именинника) где-то рядом в группе могут играть в школу. Кого-то выбирают на роль учителя, остальные — ученики. Таким образом, пока дома готовятся ко дню рождения, старшие братья и сестры, именинник и его товарищи учатся в школе.</w:t>
      </w:r>
    </w:p>
    <w:p w:rsidR="00000000" w:rsidDel="00000000" w:rsidP="00000000" w:rsidRDefault="00000000" w:rsidRPr="00000000" w14:paraId="0000007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игры в день рождения может проводиться аналогично содержанию игры в гости: уборка квартиры, приготовление угощений, подарков.</w:t>
      </w:r>
    </w:p>
    <w:p w:rsidR="00000000" w:rsidDel="00000000" w:rsidP="00000000" w:rsidRDefault="00000000" w:rsidRPr="00000000" w14:paraId="0000007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дома все готово, зовут именинника и гостей. Все остальные игры свертываются, ребята начинают играть в день рождения: именинника тепло поздравляют родственники и друзья, дарят ему подарки, окружают вниманием, угощают, предлагая все самое лучшее. Члены семьи и сам именинник заботятся о том, чтобы гостям было весело и хорошо. Они заранее договариваются, кто и как будет развлекать гостей, придумывают игры, аттракционы, читают стихи, загадывают загадки и т. д.</w:t>
      </w:r>
    </w:p>
    <w:p w:rsidR="00000000" w:rsidDel="00000000" w:rsidP="00000000" w:rsidRDefault="00000000" w:rsidRPr="00000000" w14:paraId="0000008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день рождения заканчивается, гостей вежливо провожают, помогают им одеться. Члены семьи ложатся спать.</w:t>
      </w:r>
    </w:p>
    <w:p w:rsidR="00000000" w:rsidDel="00000000" w:rsidP="00000000" w:rsidRDefault="00000000" w:rsidRPr="00000000" w14:paraId="0000008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игры воспитатель совместно с детьми делятся своими впечатлениями об игре, обсуждают интересные моменты и ошибки, допущенные в игре.</w:t>
      </w:r>
    </w:p>
    <w:p w:rsidR="00000000" w:rsidDel="00000000" w:rsidP="00000000" w:rsidRDefault="00000000" w:rsidRPr="00000000" w14:paraId="00000082">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«Столовая», «Кафе»</w:t>
      </w:r>
    </w:p>
    <w:p w:rsidR="00000000" w:rsidDel="00000000" w:rsidP="00000000" w:rsidRDefault="00000000" w:rsidRPr="00000000" w14:paraId="0000008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8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Знакомить детей с профессиями повара, кулинара, официанта. Знакомить с правилами правильного питания. Дать информацию о вредной и здоровой пище.</w:t>
      </w:r>
    </w:p>
    <w:p w:rsidR="00000000" w:rsidDel="00000000" w:rsidP="00000000" w:rsidRDefault="00000000" w:rsidRPr="00000000" w14:paraId="0000008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8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Заботливое отношение друг к другу. Заботиться о себе, о своем организме (здоровое питание) .</w:t>
      </w:r>
    </w:p>
    <w:p w:rsidR="00000000" w:rsidDel="00000000" w:rsidP="00000000" w:rsidRDefault="00000000" w:rsidRPr="00000000" w14:paraId="0000008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000000" w:rsidDel="00000000" w:rsidP="00000000" w:rsidRDefault="00000000" w:rsidRPr="00000000" w14:paraId="0000008A">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В столовой стоят столы и стулья для посетителей. Повара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000000" w:rsidDel="00000000" w:rsidP="00000000" w:rsidRDefault="00000000" w:rsidRPr="00000000" w14:paraId="0000008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столах стоят салфетки, вазочки с цветами. Официанты подают еду посетителям, вежливо с ними разговаривают, дают книжечку с меню, чтобы выбрать еду по желанию посетителя.</w:t>
      </w:r>
    </w:p>
    <w:p w:rsidR="00000000" w:rsidDel="00000000" w:rsidP="00000000" w:rsidRDefault="00000000" w:rsidRPr="00000000" w14:paraId="0000008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Посетители платят за обед в кассу, им выдают чек.</w:t>
      </w:r>
    </w:p>
    <w:p w:rsidR="00000000" w:rsidDel="00000000" w:rsidP="00000000" w:rsidRDefault="00000000" w:rsidRPr="00000000" w14:paraId="0000008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кафе люди приходят не только поесть, но и послушать музыку.</w:t>
      </w:r>
    </w:p>
    <w:p w:rsidR="00000000" w:rsidDel="00000000" w:rsidP="00000000" w:rsidRDefault="00000000" w:rsidRPr="00000000" w14:paraId="0000008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Отмечаем день рождения, танцуем, поем караоке. Официанты вежливы с посетителями, приносят еду, сладкую воду. На столах красивая посуда, цветы. Музыканты красиво играют и поют.</w:t>
      </w:r>
    </w:p>
    <w:p w:rsidR="00000000" w:rsidDel="00000000" w:rsidP="00000000" w:rsidRDefault="00000000" w:rsidRPr="00000000" w14:paraId="0000009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Посетители, уходя, благодарят за доставленное удовольствие.</w:t>
      </w:r>
    </w:p>
    <w:p w:rsidR="00000000" w:rsidDel="00000000" w:rsidP="00000000" w:rsidRDefault="00000000" w:rsidRPr="00000000" w14:paraId="00000091">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«Ветеринарная лечебница»</w:t>
      </w:r>
    </w:p>
    <w:p w:rsidR="00000000" w:rsidDel="00000000" w:rsidP="00000000" w:rsidRDefault="00000000" w:rsidRPr="00000000" w14:paraId="00000093">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94">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Обучающие: вызвать у детей интерес к профессии ветеринарного врача;</w:t>
      </w:r>
    </w:p>
    <w:p w:rsidR="00000000" w:rsidDel="00000000" w:rsidP="00000000" w:rsidRDefault="00000000" w:rsidRPr="00000000" w14:paraId="0000009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9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чуткое, внимательное отношение к животным, доброту, отзывчивость, культуру общения.</w:t>
      </w:r>
    </w:p>
    <w:p w:rsidR="00000000" w:rsidDel="00000000" w:rsidP="00000000" w:rsidRDefault="00000000" w:rsidRPr="00000000" w14:paraId="00000097">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Материал и оборудование:</w:t>
      </w:r>
      <w:r w:rsidDel="00000000" w:rsidR="00000000" w:rsidRPr="00000000">
        <w:rPr>
          <w:rFonts w:ascii="Times New Roman" w:cs="Times New Roman" w:eastAsia="Times New Roman" w:hAnsi="Times New Roman"/>
          <w:sz w:val="24"/>
          <w:szCs w:val="24"/>
          <w:rtl w:val="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 д.</w:t>
      </w:r>
    </w:p>
    <w:p w:rsidR="00000000" w:rsidDel="00000000" w:rsidP="00000000" w:rsidRDefault="00000000" w:rsidRPr="00000000" w14:paraId="00000099">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 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000000" w:rsidDel="00000000" w:rsidP="00000000" w:rsidRDefault="00000000" w:rsidRPr="00000000" w14:paraId="0000009B">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«Зоопарк»</w:t>
      </w:r>
    </w:p>
    <w:p w:rsidR="00000000" w:rsidDel="00000000" w:rsidP="00000000" w:rsidRDefault="00000000" w:rsidRPr="00000000" w14:paraId="0000009D">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9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Расширять знания детей о диких животных. Обогатить и конкретизировать знания и представления детей о диких зверях и их повадках и условиях содержания в неволе.</w:t>
      </w:r>
    </w:p>
    <w:p w:rsidR="00000000" w:rsidDel="00000000" w:rsidP="00000000" w:rsidRDefault="00000000" w:rsidRPr="00000000" w14:paraId="0000009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A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Воспитатывающие: Воспитывать уважение к труду работников зоопарка. воспитывать доброту, отзывчивость, чуткое, внимательное отношение к животным, культуру поведения в общественных местах.</w:t>
      </w:r>
    </w:p>
    <w:p w:rsidR="00000000" w:rsidDel="00000000" w:rsidP="00000000" w:rsidRDefault="00000000" w:rsidRPr="00000000" w14:paraId="000000A1">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 Фигурки зверей по зонам проживания (Севера, Африки, пустыни, лесов, вольеры или клетки из коробок, силуэты деревьев, шишки, ракушки, камушки, таблички с названиями животных, птиц, инвентарь для ухода за животными (ведерко, совочек, веничек).</w:t>
      </w:r>
    </w:p>
    <w:p w:rsidR="00000000" w:rsidDel="00000000" w:rsidP="00000000" w:rsidRDefault="00000000" w:rsidRPr="00000000" w14:paraId="000000A3">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Строители строят зоопарк: ставим клетки для зверей из кубиков, кирпичиков, поселяем зверей, делаем вольеры, сажаем деревья.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000000" w:rsidDel="00000000" w:rsidP="00000000" w:rsidRDefault="00000000" w:rsidRPr="00000000" w14:paraId="000000A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Кормление зверей, дрессировка зверей. Экскурсовод рассказывает посетителям о животных. Приходит врач, осматривает животных, назначает лечение больным зверям, дает им лекарства.</w:t>
      </w:r>
    </w:p>
    <w:p w:rsidR="00000000" w:rsidDel="00000000" w:rsidP="00000000" w:rsidRDefault="00000000" w:rsidRPr="00000000" w14:paraId="000000A6">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7">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«Аптека»</w:t>
      </w:r>
    </w:p>
    <w:p w:rsidR="00000000" w:rsidDel="00000000" w:rsidP="00000000" w:rsidRDefault="00000000" w:rsidRPr="00000000" w14:paraId="000000A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A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расширить и систематизировать знания детей о профессии фармацевта; о работе аптеки.</w:t>
      </w:r>
    </w:p>
    <w:p w:rsidR="00000000" w:rsidDel="00000000" w:rsidP="00000000" w:rsidRDefault="00000000" w:rsidRPr="00000000" w14:paraId="000000A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A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чуткое, внимательное отношение к больному, доброту, отзывчивость, культуру общения.</w:t>
      </w:r>
    </w:p>
    <w:p w:rsidR="00000000" w:rsidDel="00000000" w:rsidP="00000000" w:rsidRDefault="00000000" w:rsidRPr="00000000" w14:paraId="000000AC">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халаты, шапки, рецепты, прилавок с медикаментами: вата, бинт, мази, таблетки, порошки, лекарственные травы.</w:t>
      </w:r>
    </w:p>
    <w:p w:rsidR="00000000" w:rsidDel="00000000" w:rsidP="00000000" w:rsidRDefault="00000000" w:rsidRPr="00000000" w14:paraId="000000AE">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w:t>
      </w:r>
    </w:p>
    <w:p w:rsidR="00000000" w:rsidDel="00000000" w:rsidP="00000000" w:rsidRDefault="00000000" w:rsidRPr="00000000" w14:paraId="000000B0">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«Дорожное движение» «Водители»</w:t>
      </w:r>
    </w:p>
    <w:p w:rsidR="00000000" w:rsidDel="00000000" w:rsidP="00000000" w:rsidRDefault="00000000" w:rsidRPr="00000000" w14:paraId="000000B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B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и конкретизировать знания детей о правилах дорожного движения. Светофор: для пешехода: зеленый-иди, красный-стой. Для автомобиля: зеленый-можно ехать (пешеходу-красный, желтый-приготовиться автомобилю, красный-стоять автомобилю (пешеходу-зеленый)</w:t>
      </w:r>
    </w:p>
    <w:p w:rsidR="00000000" w:rsidDel="00000000" w:rsidP="00000000" w:rsidRDefault="00000000" w:rsidRPr="00000000" w14:paraId="000000B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B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Внимательное поведение на дорогах. Воспитывать уважение к труду водителя, милиционера. Учить вежливому обращению в процессе общения «водитель – пассажир», «водитель – милиционер».</w:t>
      </w:r>
    </w:p>
    <w:p w:rsidR="00000000" w:rsidDel="00000000" w:rsidP="00000000" w:rsidRDefault="00000000" w:rsidRPr="00000000" w14:paraId="000000B6">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Знаки дорожные, кепки с трафаретами «такси», «молоко», «хлеб», «грузы», «стройка», «скорая помощь», «пожарная», рули разного диаметра – 3-6 шт., силуэты разных машин для одевания на шею, жезлы милицейские, автозаправочная станция из коробок.</w:t>
      </w:r>
    </w:p>
    <w:p w:rsidR="00000000" w:rsidDel="00000000" w:rsidP="00000000" w:rsidRDefault="00000000" w:rsidRPr="00000000" w14:paraId="000000B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rsidR="00000000" w:rsidDel="00000000" w:rsidP="00000000" w:rsidRDefault="00000000" w:rsidRPr="00000000" w14:paraId="000000B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такси - возит людей на работу, в театр, в кино.</w:t>
      </w:r>
    </w:p>
    <w:p w:rsidR="00000000" w:rsidDel="00000000" w:rsidP="00000000" w:rsidRDefault="00000000" w:rsidRPr="00000000" w14:paraId="000000B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грузовой машины - наливает бензин в машину, моет ее, ставит в гараж.</w:t>
      </w:r>
    </w:p>
    <w:p w:rsidR="00000000" w:rsidDel="00000000" w:rsidP="00000000" w:rsidRDefault="00000000" w:rsidRPr="00000000" w14:paraId="000000B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автобуса - ведет машину осторожно, аккуратно, кондуктор продает билеты. Автобус развозит людей, куда им надо: в гости, на работу, домой.</w:t>
      </w:r>
    </w:p>
    <w:p w:rsidR="00000000" w:rsidDel="00000000" w:rsidP="00000000" w:rsidRDefault="00000000" w:rsidRPr="00000000" w14:paraId="000000B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перекрестке стоит милиционер – регулирует движение.</w:t>
      </w:r>
    </w:p>
    <w:p w:rsidR="00000000" w:rsidDel="00000000" w:rsidP="00000000" w:rsidRDefault="00000000" w:rsidRPr="00000000" w14:paraId="000000B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Пешеходы идут по тротуару. Дорогу переходят на зеленый свет.</w:t>
      </w:r>
    </w:p>
    <w:p w:rsidR="00000000" w:rsidDel="00000000" w:rsidP="00000000" w:rsidRDefault="00000000" w:rsidRPr="00000000" w14:paraId="000000B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пешеходов специальный переход – «зебра». Соблюдаем правила дорожного движения.</w:t>
      </w:r>
    </w:p>
    <w:p w:rsidR="00000000" w:rsidDel="00000000" w:rsidP="00000000" w:rsidRDefault="00000000" w:rsidRPr="00000000" w14:paraId="000000C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пожарной машины - привозит пожарных на пожар, помогает выдвигать лестницу, разворачивать пожарный рукав.</w:t>
      </w:r>
    </w:p>
    <w:p w:rsidR="00000000" w:rsidDel="00000000" w:rsidP="00000000" w:rsidRDefault="00000000" w:rsidRPr="00000000" w14:paraId="000000C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Водитель «Скорой помощи» - помогает загружать больных в машину, подает носилки, едет осторожно.</w:t>
      </w:r>
    </w:p>
    <w:p w:rsidR="00000000" w:rsidDel="00000000" w:rsidP="00000000" w:rsidRDefault="00000000" w:rsidRPr="00000000" w14:paraId="000000C2">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«Ателье»</w:t>
      </w:r>
    </w:p>
    <w:p w:rsidR="00000000" w:rsidDel="00000000" w:rsidP="00000000" w:rsidRDefault="00000000" w:rsidRPr="00000000" w14:paraId="000000C4">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C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и расширить, конкретизировать представления детей о работе ателье.</w:t>
      </w:r>
    </w:p>
    <w:p w:rsidR="00000000" w:rsidDel="00000000" w:rsidP="00000000" w:rsidRDefault="00000000" w:rsidRPr="00000000" w14:paraId="000000C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Формирование трудовых умений, развитие творческого воображения детей. Формирование представлений дошкольников о том, что такое ателье и для чего оно нужно. Формирование умения выполнять усвоенные нормы и правила культуры поведения в общественных местах.      </w:t>
      </w:r>
    </w:p>
    <w:p w:rsidR="00000000" w:rsidDel="00000000" w:rsidP="00000000" w:rsidRDefault="00000000" w:rsidRPr="00000000" w14:paraId="000000C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Воспитание уважения к труду работников ателье.</w:t>
      </w:r>
    </w:p>
    <w:p w:rsidR="00000000" w:rsidDel="00000000" w:rsidP="00000000" w:rsidRDefault="00000000" w:rsidRPr="00000000" w14:paraId="000000C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Строительный материал, цветная бумага, картон, линейка, сантиметровая лента, ножницы, сумки, кошельки, блокнот, зеркало, предметы-заместители.</w:t>
      </w:r>
    </w:p>
    <w:p w:rsidR="00000000" w:rsidDel="00000000" w:rsidP="00000000" w:rsidRDefault="00000000" w:rsidRPr="00000000" w14:paraId="000000CA">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Подготовку к игре воспитателю следует начинать с экскурсии в ателье. Во время экскурсии в ателье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 портниха стачала сметывает одежду, чтобы закройщица могла примерить, хорошо ли, правильно ли шьют, после этого прострачивает на машинке и т. д.). При этом воспитателю нужно подчеркнуть коллективный характер труда (и приемщица, и закройщики, и портные — все работают вместе для того, чтобы сшить хорошую, красивую одежду: платья, пиджаки, брюки, пальто, юбки, кофты, сарафаны)..</w:t>
      </w:r>
    </w:p>
    <w:p w:rsidR="00000000" w:rsidDel="00000000" w:rsidP="00000000" w:rsidRDefault="00000000" w:rsidRPr="00000000" w14:paraId="000000C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экскурсии в ателье воспитатель может повести детей в магазин готовой одежды и рассказать, что здесь продаётся одежда, а шьют ее в ателье.</w:t>
      </w:r>
    </w:p>
    <w:p w:rsidR="00000000" w:rsidDel="00000000" w:rsidP="00000000" w:rsidRDefault="00000000" w:rsidRPr="00000000" w14:paraId="000000C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экскурсии надо закрепить в беседе по картинкам, открыткам, изображающим то, что дети видели в ателье: как снимают мерку, кроят материю, примеряют заказчику то, что шьют, как шьют, и т. д. Педагог может рассмотреть с детьми? рисунки, где изображено, как мама шьет и примеряет платье дочке, как продают одежду в магазине и кто-нибудь примеряет вещь и ж. д. Затем воспитатель спрашивает у детей, есть ли у кого-нибудь новая одежда и откуда она: купили ее в магазине или сшили, что сшил и видел ли ребенок, как шили одежду. Педагог дает ребятам возможность рассказать, кому и как сшили или купили новую одежду.</w:t>
      </w:r>
    </w:p>
    <w:p w:rsidR="00000000" w:rsidDel="00000000" w:rsidP="00000000" w:rsidRDefault="00000000" w:rsidRPr="00000000" w14:paraId="000000C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покупателей в магазине, заказчиков, приемщиков и т. д.</w:t>
      </w:r>
    </w:p>
    <w:p w:rsidR="00000000" w:rsidDel="00000000" w:rsidP="00000000" w:rsidRDefault="00000000" w:rsidRPr="00000000" w14:paraId="000000C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игры воспитатель и дети изготавливают картонные фигурки кукол, готовят цветную и белую бумагу, линейку, сантиметровую ленту, ножницы, образцы одежды, вырезанной из бумаги. Раздав, детям картонных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брюки, шубы. Но перед этим надо- купить ткань. В магазин привезли много красивой ткани.</w:t>
      </w:r>
    </w:p>
    <w:p w:rsidR="00000000" w:rsidDel="00000000" w:rsidP="00000000" w:rsidRDefault="00000000" w:rsidRPr="00000000" w14:paraId="000000D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ребята играют в игру «Магазин ткани». Дети торопятся в магазин, захватив с собой сумки и кошельки. В магазине на прилавке лежит нарезанная полосами и свернутая, небольшим» рулонами всевозможная бумага (ткань). Покупателей встречает продавец (воспитатель), который, спрашивает у каждого из них, какую ткань тот хочет купить; что думает из нее шить, и предлагает подходящую, для этой цели. Так, если покупатель указывает на бедую, с рисунком ткань и говорит, что хочет сшить из нее брюки сыну, продавец должен объяснить, что она не подходит для брюк, и рекомендовать другую. Затем продавец обслуживает покупателя: измеряет сантиметровой лентой рост ребенка и длину будущей одежды (если ткань, покупаю для брюк, то измерение следует производить от тали» до стопы, если ткань предназначена для платья, то измерять нужно от шеи до колен) и, отмерив от рулона две дайны последней, аккуратно отрезает. После этого покупатель платит в кассу деньги, берет чек, вручает его продавцу, и, получает свою покупку, не забыв при этом поблагодарить продавца, уходит из магазина.</w:t>
      </w:r>
    </w:p>
    <w:p w:rsidR="00000000" w:rsidDel="00000000" w:rsidP="00000000" w:rsidRDefault="00000000" w:rsidRPr="00000000" w14:paraId="000000D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все дети купят ткань, магазин закрывается, а в другом месте открывается ателье. Там на витрине выставлены образцы одежды, изготовленные заранее воспитателем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сидит приемщица (воспитатель). С каждым из входящих заказчиков она здоровается, вежливо просит присаживаться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измеряет ткань, пишет, что заказано (платье, брюки, юбка), затем снимает мерку с ребенка, для которого заказывают одежду. Квитанцию нужно оформить в двух экземплярах,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примерку. Когда заказы у всех детей будут приняты, игру можно прекратить, сказав, что ателье закрыто, а примерка будет через день.</w:t>
      </w:r>
    </w:p>
    <w:p w:rsidR="00000000" w:rsidDel="00000000" w:rsidP="00000000" w:rsidRDefault="00000000" w:rsidRPr="00000000" w14:paraId="000000D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Через день игру вновь можно возобновить. Закройщица обводит простым карандашом контуры образца на ткани, затем вырезает (кроит) одежду и примеряет ее заказчикам. При этом просит их посмотреть в зеркало и сказать, все ли хорошо. Закройщица заканчивает примерку словами: «Платье теперь надо отдать шить портнихе и заказ будет готов завтра. Приходите завтра утром».</w:t>
      </w:r>
    </w:p>
    <w:p w:rsidR="00000000" w:rsidDel="00000000" w:rsidP="00000000" w:rsidRDefault="00000000" w:rsidRPr="00000000" w14:paraId="000000D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заказчики приходят уже за готовым заказом. Закройщица примеряет клиенту готовое платье. Заказчик оплачивает свой заказ приемщице, представив ей квитанцию. Приемщица достает с полочки заказ и отдает клиенту.</w:t>
      </w:r>
    </w:p>
    <w:p w:rsidR="00000000" w:rsidDel="00000000" w:rsidP="00000000" w:rsidRDefault="00000000" w:rsidRPr="00000000" w14:paraId="000000D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последующих играх педагог предоставляет детям самостоятельность и помогает им направлять игру лишь советом. Однако в первой самостоятельной игре воспитателю нужно взять на себя роль портнихи, чтобы показать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разгладить швы. При следующем проведении игры роль портнихи уже берет на себя кто-нибудь из детей.</w:t>
      </w:r>
    </w:p>
    <w:p w:rsidR="00000000" w:rsidDel="00000000" w:rsidP="00000000" w:rsidRDefault="00000000" w:rsidRPr="00000000" w14:paraId="000000D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Этот вариант игры может изменяться, дополняться, сменяться другими вариантами по мере обучения и развития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рабочую одежду.</w:t>
      </w:r>
    </w:p>
    <w:p w:rsidR="00000000" w:rsidDel="00000000" w:rsidP="00000000" w:rsidRDefault="00000000" w:rsidRPr="00000000" w14:paraId="000000D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ребята познакомятся с правилами игры, педагог может предложить им составить примерный план игры. Например, игра «Ателье «Малышок» может включать следующие моменты: прием заказов и их оформление, первая примерка, получение заказа, выставка моделей и др. В игру можно ввести новые роли: художник, диспетчер, заведующая ателье и др.</w:t>
      </w:r>
    </w:p>
    <w:p w:rsidR="00000000" w:rsidDel="00000000" w:rsidP="00000000" w:rsidRDefault="00000000" w:rsidRPr="00000000" w14:paraId="000000D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Игру «Ателье» в последующем можно соединить с другими играми: «Фотография», «Парикмахерская», «Прачечная». Совместно с детьми подобрать атрибуты, предметы, игрушки для реализации «игровых замыслов (альбом «Модели одежды (причесок)», набор лоскутов, швейные машинки, фотоаппараты, наборы парикмахера и др.).</w:t>
      </w:r>
    </w:p>
    <w:p w:rsidR="00000000" w:rsidDel="00000000" w:rsidP="00000000" w:rsidRDefault="00000000" w:rsidRPr="00000000" w14:paraId="000000D8">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«Волшебники»</w:t>
      </w:r>
    </w:p>
    <w:p w:rsidR="00000000" w:rsidDel="00000000" w:rsidP="00000000" w:rsidRDefault="00000000" w:rsidRPr="00000000" w14:paraId="000000DA">
      <w:pPr>
        <w:spacing w:after="0" w:line="276" w:lineRule="auto"/>
        <w:ind w:firstLine="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DB">
      <w:pPr>
        <w:spacing w:after="0" w:line="276"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и расширить представления детей о добре. </w:t>
      </w:r>
    </w:p>
    <w:p w:rsidR="00000000" w:rsidDel="00000000" w:rsidP="00000000" w:rsidRDefault="00000000" w:rsidRPr="00000000" w14:paraId="000000DC">
      <w:pPr>
        <w:spacing w:after="0" w:line="276"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Формировать развитие чуткого отношения друг к другу и окружающим. </w:t>
      </w:r>
    </w:p>
    <w:p w:rsidR="00000000" w:rsidDel="00000000" w:rsidP="00000000" w:rsidRDefault="00000000" w:rsidRPr="00000000" w14:paraId="000000D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Воспитание у детей  стремления проявить заботу и внимание к окружающим.</w:t>
      </w:r>
    </w:p>
    <w:p w:rsidR="00000000" w:rsidDel="00000000" w:rsidP="00000000" w:rsidRDefault="00000000" w:rsidRPr="00000000" w14:paraId="000000DE">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Карандаши, бумага, картон, пластилин и др.</w:t>
      </w:r>
    </w:p>
    <w:p w:rsidR="00000000" w:rsidDel="00000000" w:rsidP="00000000" w:rsidRDefault="00000000" w:rsidRPr="00000000" w14:paraId="000000E0">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Игровые действия:</w:t>
      </w:r>
      <w:r w:rsidDel="00000000" w:rsidR="00000000" w:rsidRPr="00000000">
        <w:rPr>
          <w:rFonts w:ascii="Times New Roman" w:cs="Times New Roman" w:eastAsia="Times New Roman" w:hAnsi="Times New Roman"/>
          <w:sz w:val="24"/>
          <w:szCs w:val="24"/>
          <w:rtl w:val="0"/>
        </w:rPr>
        <w:t xml:space="preserve"> Перед началом игры воспитатель проводит этическую беседу «Добрые волшебники», опираясь на сказочные сюжеты, в которой наводит детей на мысль о Том, что добрые волшебники в_ сказках всегда помогают хорошим людям. Для дальнейшего хода беседы педагог задает следующие вопросы: «А какого человека мы могли бы назвать добрым волшебником не в сказке, а на самом деле? (Доброго, отзывчивого, который всегда старается помочь другим людям.). Как вы думаете, а вы могли бы вы постараться всегда поступать, как добрые волшебники? Вот, например, кто-то из вас забыл принести из дома фломастеры и очень огорчен, а ему на помощь приходят добрые волшебники и предлагают: «Возьми мои». А давайте мы с вами станем добрыми волшебниками для малышей? Что бы мы могли для них сделать?». (Дети предлагают мастерить из пластилина игрушки; слепить снежную бабу, сделать из картона фигурки кукол и т. д.). Затем воспитатель обобщает беседу: «Значит, чтобы играть в добрых волшебников, надо действительно прежде всего стать добрыми — делать только хорошее и приятное».</w:t>
      </w:r>
    </w:p>
    <w:p w:rsidR="00000000" w:rsidDel="00000000" w:rsidP="00000000" w:rsidRDefault="00000000" w:rsidRPr="00000000" w14:paraId="000000E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педагог знакомит с правилами добрых волшебников: «Разговаривай приветливо и ласково с людьми», «Научись всем делиться с другими», «Делай радостные сюрпризы и малышам, и товарищам, и своим родителям».</w:t>
      </w:r>
    </w:p>
    <w:p w:rsidR="00000000" w:rsidDel="00000000" w:rsidP="00000000" w:rsidRDefault="00000000" w:rsidRPr="00000000" w14:paraId="000000E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педагог предлагает: «Давайте с сегодняшнего дня играть в добрых волшебников. Согласны? Теперь каждый из нас добрый волшебник» и дает задание каждому ребенку подумать, чтобы он хотел сделать доброго для детей младшей группы.</w:t>
      </w:r>
    </w:p>
    <w:p w:rsidR="00000000" w:rsidDel="00000000" w:rsidP="00000000" w:rsidRDefault="00000000" w:rsidRPr="00000000" w14:paraId="000000E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воспитатель снова возвращается к игре про волшебников и просит ребят сообщить о своих задумках и планах. Ребята, к примеру, могут предложить сделать для малышей альбом «Наш детский сад», или вылепить снежную бабу, или залить горку, или сделать из пластилина маленький сказочный город, или смастерить елочные игрушки и т. д.</w:t>
      </w:r>
    </w:p>
    <w:p w:rsidR="00000000" w:rsidDel="00000000" w:rsidP="00000000" w:rsidRDefault="00000000" w:rsidRPr="00000000" w14:paraId="000000E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 делит ребят на группы и предлагает каждой сделать свой сюрприз. После того, как все подарки готовы, педагог с ребятами выпускают «молнию» (здесь на большой лист бумаги вывешиваются рисунки, на которых изображены дела добрых волшебников).</w:t>
      </w:r>
    </w:p>
    <w:p w:rsidR="00000000" w:rsidDel="00000000" w:rsidP="00000000" w:rsidRDefault="00000000" w:rsidRPr="00000000" w14:paraId="000000E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один из дней малышам дарят добрые «подарки». В этот же день ребята подготовительной группы организуют для них концерт: читают стихи, поют песни, разыгрывают сценки о добрых и дружных ребятах.</w:t>
      </w:r>
    </w:p>
    <w:p w:rsidR="00000000" w:rsidDel="00000000" w:rsidP="00000000" w:rsidRDefault="00000000" w:rsidRPr="00000000" w14:paraId="000000E7">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«Военизированные игры»</w:t>
      </w:r>
    </w:p>
    <w:p w:rsidR="00000000" w:rsidDel="00000000" w:rsidP="00000000" w:rsidRDefault="00000000" w:rsidRPr="00000000" w14:paraId="000000E9">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0E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знания детей о военных профессиями.</w:t>
      </w:r>
    </w:p>
    <w:p w:rsidR="00000000" w:rsidDel="00000000" w:rsidP="00000000" w:rsidRDefault="00000000" w:rsidRPr="00000000" w14:paraId="000000E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E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патриотическое отношение к своей Родине, друг к другу, к своим близким.</w:t>
      </w:r>
    </w:p>
    <w:p w:rsidR="00000000" w:rsidDel="00000000" w:rsidP="00000000" w:rsidRDefault="00000000" w:rsidRPr="00000000" w14:paraId="000000E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Пилотки солдат (2-3 шт., шлем танкиста( 2-3 шт., берет десантника (2 шт, бинокли (2-3 шт., силуэты оружия (автоматы, пистолеты, карта, рация, планшет для командира.</w:t>
      </w:r>
    </w:p>
    <w:p w:rsidR="00000000" w:rsidDel="00000000" w:rsidP="00000000" w:rsidRDefault="00000000" w:rsidRPr="00000000" w14:paraId="000000EF">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p>
    <w:p w:rsidR="00000000" w:rsidDel="00000000" w:rsidP="00000000" w:rsidRDefault="00000000" w:rsidRPr="00000000" w14:paraId="000000F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«ПОГРАНИЧНИКИ» - смелые, отважные, ловкие. Учения пограничников, занятия, отдых. Дрессировка собак. Пограничник на посту охраняет границы нашей Родины.</w:t>
      </w:r>
    </w:p>
    <w:p w:rsidR="00000000" w:rsidDel="00000000" w:rsidP="00000000" w:rsidRDefault="00000000" w:rsidRPr="00000000" w14:paraId="000000F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Заметил следы на контрольной полосе на песке. Задержали нарушителя границы, проверяют документы, отвели в штаб.</w:t>
      </w:r>
    </w:p>
    <w:p w:rsidR="00000000" w:rsidDel="00000000" w:rsidP="00000000" w:rsidRDefault="00000000" w:rsidRPr="00000000" w14:paraId="000000F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«РОССИЙСКАЯ АРМИЯ» - 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000000" w:rsidDel="00000000" w:rsidP="00000000" w:rsidRDefault="00000000" w:rsidRPr="00000000" w14:paraId="000000F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«ЛЕТЧИКИ» - тренируются на земле, врачи проверяют здоровье перед полетом.</w:t>
      </w:r>
    </w:p>
    <w:p w:rsidR="00000000" w:rsidDel="00000000" w:rsidP="00000000" w:rsidRDefault="00000000" w:rsidRPr="00000000" w14:paraId="000000F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Летчики ведут самолеты, вертолеты, делают различные фигуры пилотажа в небе.</w:t>
      </w:r>
    </w:p>
    <w:p w:rsidR="00000000" w:rsidDel="00000000" w:rsidP="00000000" w:rsidRDefault="00000000" w:rsidRPr="00000000" w14:paraId="000000F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Поддерживают связь с землей, на земле полет контролирует диспетчер, говорит с летчиком по рации, разрешает посадку.</w:t>
      </w:r>
    </w:p>
    <w:p w:rsidR="00000000" w:rsidDel="00000000" w:rsidP="00000000" w:rsidRDefault="00000000" w:rsidRPr="00000000" w14:paraId="000000F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«ВОЕННЫЙ КАТЕР»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000000" w:rsidDel="00000000" w:rsidP="00000000" w:rsidRDefault="00000000" w:rsidRPr="00000000" w14:paraId="000000F8">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«Парикмахерская» «Салон красоты»</w:t>
      </w:r>
    </w:p>
    <w:p w:rsidR="00000000" w:rsidDel="00000000" w:rsidP="00000000" w:rsidRDefault="00000000" w:rsidRPr="00000000" w14:paraId="000000F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0F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и закрепить знания детей о работе парикмахера в «Салоне красоты».</w:t>
      </w:r>
    </w:p>
    <w:p w:rsidR="00000000" w:rsidDel="00000000" w:rsidP="00000000" w:rsidRDefault="00000000" w:rsidRPr="00000000" w14:paraId="000000F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0F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Вызвать желание выглядеть красиво,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000000" w:rsidDel="00000000" w:rsidP="00000000" w:rsidRDefault="00000000" w:rsidRPr="00000000" w14:paraId="000000FE">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Накидка для посетителей, халат для парикмахера, расчески с тупыми зубьями, ножницы пластмассовые, фен маленький (или игрушечный, флаконы из-под духов, дезодорантов, баночки пластмассовые от кремов, красок, бигуди, машинка для стрижки волос, зеркало, набор расчесок, бритва, ножницы, лак для волос, одеколон, лак для ногтей, детская косметика, альбом с образцами причесок, краска для волос, касса, чеки, деньги, швабра, ведро.</w:t>
      </w:r>
    </w:p>
    <w:p w:rsidR="00000000" w:rsidDel="00000000" w:rsidP="00000000" w:rsidRDefault="00000000" w:rsidRPr="00000000" w14:paraId="00000100">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w:t>
      </w:r>
    </w:p>
    <w:p w:rsidR="00000000" w:rsidDel="00000000" w:rsidP="00000000" w:rsidRDefault="00000000" w:rsidRPr="00000000" w14:paraId="0000010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 расчесывает волосы, стрижет. В парикмахерской мамы с дочками. Мастер вежлив с клиентами. Он причесывает, стрижет, сушит феном волосы, предлагает посмотреть в зеркало.</w:t>
      </w:r>
    </w:p>
    <w:p w:rsidR="00000000" w:rsidDel="00000000" w:rsidP="00000000" w:rsidRDefault="00000000" w:rsidRPr="00000000" w14:paraId="0000010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 мужского зала – стрижет, бреет, освежает одеколоном. Разговаривает вежливо, приветливо. Клиент платит деньги в кассу.</w:t>
      </w:r>
    </w:p>
    <w:p w:rsidR="00000000" w:rsidDel="00000000" w:rsidP="00000000" w:rsidRDefault="00000000" w:rsidRPr="00000000" w14:paraId="0000010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Мастер детского зала - стрижет, причесывает, заплетает девочкам косы. Клиенты благодарят за работу.</w:t>
      </w:r>
    </w:p>
    <w:p w:rsidR="00000000" w:rsidDel="00000000" w:rsidP="00000000" w:rsidRDefault="00000000" w:rsidRPr="00000000" w14:paraId="0000010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Парикмахерская для зверей – стригут собачек, причесывают. Готовят зверей для выступления в цирке, делают им прически, завязывают бантики</w:t>
      </w:r>
    </w:p>
    <w:p w:rsidR="00000000" w:rsidDel="00000000" w:rsidP="00000000" w:rsidRDefault="00000000" w:rsidRPr="00000000" w14:paraId="00000106">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«Гости»</w:t>
      </w:r>
    </w:p>
    <w:p w:rsidR="00000000" w:rsidDel="00000000" w:rsidP="00000000" w:rsidRDefault="00000000" w:rsidRPr="00000000" w14:paraId="00000108">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0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Закрепление культурных навыков, сообщение ребятам некоторых знаний по домоводству (уборка комнаты, сервировка стола).</w:t>
      </w:r>
    </w:p>
    <w:p w:rsidR="00000000" w:rsidDel="00000000" w:rsidP="00000000" w:rsidRDefault="00000000" w:rsidRPr="00000000" w14:paraId="0000010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Развивать воображение, представляя различные  ситуации, их варианты. </w:t>
      </w:r>
    </w:p>
    <w:p w:rsidR="00000000" w:rsidDel="00000000" w:rsidP="00000000" w:rsidRDefault="00000000" w:rsidRPr="00000000" w14:paraId="0000010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вежливо отношение друг к другу и окружающим</w:t>
      </w:r>
    </w:p>
    <w:p w:rsidR="00000000" w:rsidDel="00000000" w:rsidP="00000000" w:rsidRDefault="00000000" w:rsidRPr="00000000" w14:paraId="0000010C">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Кукольная посуда, воображаемое угощение, предметы-заместители; столы со скатертями, чайные приборы, вазы, чай, пироги.</w:t>
      </w:r>
    </w:p>
    <w:p w:rsidR="00000000" w:rsidDel="00000000" w:rsidP="00000000" w:rsidRDefault="00000000" w:rsidRPr="00000000" w14:paraId="0000010E">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Воспитатель может проводить игру в разных вариантах. Ребята могут играть в своей группе в воображаемой ситуации, а могут пригласить гостей из другой группы.</w:t>
      </w:r>
    </w:p>
    <w:p w:rsidR="00000000" w:rsidDel="00000000" w:rsidP="00000000" w:rsidRDefault="00000000" w:rsidRPr="00000000" w14:paraId="0000011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Подготовку к игре педагог начинает с беседы, в, которой сообщает, что правила игры требуют, чтобы хозяева были вежливы по отношению к гостям, предупредительны, употребляли вежливые слова: «будьте добры», «пожалуйста», «спасибо», «кушайте на здоровье» и, т. д.</w:t>
      </w:r>
    </w:p>
    <w:p w:rsidR="00000000" w:rsidDel="00000000" w:rsidP="00000000" w:rsidRDefault="00000000" w:rsidRPr="00000000" w14:paraId="0000011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все игровые действия развертываются вокруг подготовки к приему гостей и заботы о них. Воспитатель сообщает ребятам, что перед приходом гостей хозяева должны убрать квартиру, украсить ее цветами, накрыть на стол, правильно расставить приборы. Затем взрослый предлагает ребятам договориться, как они встретят гостей, чем их займут.</w:t>
      </w:r>
    </w:p>
    <w:p w:rsidR="00000000" w:rsidDel="00000000" w:rsidP="00000000" w:rsidRDefault="00000000" w:rsidRPr="00000000" w14:paraId="0000011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педагог может разучить с детьми куплет известной песенки с хлопками:</w:t>
      </w:r>
    </w:p>
    <w:p w:rsidR="00000000" w:rsidDel="00000000" w:rsidP="00000000" w:rsidRDefault="00000000" w:rsidRPr="00000000" w14:paraId="0000011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нам гости пришли,</w:t>
      </w:r>
    </w:p>
    <w:p w:rsidR="00000000" w:rsidDel="00000000" w:rsidP="00000000" w:rsidRDefault="00000000" w:rsidRPr="00000000" w14:paraId="0000011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Дорогие пришли,</w:t>
      </w:r>
    </w:p>
    <w:p w:rsidR="00000000" w:rsidDel="00000000" w:rsidP="00000000" w:rsidRDefault="00000000" w:rsidRPr="00000000" w14:paraId="0000011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не зря кисель варили,</w:t>
      </w:r>
    </w:p>
    <w:p w:rsidR="00000000" w:rsidDel="00000000" w:rsidP="00000000" w:rsidRDefault="00000000" w:rsidRPr="00000000" w14:paraId="0000011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Пироги пекли.</w:t>
      </w:r>
    </w:p>
    <w:p w:rsidR="00000000" w:rsidDel="00000000" w:rsidP="00000000" w:rsidRDefault="00000000" w:rsidRPr="00000000" w14:paraId="0000011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 капустой пирог,</w:t>
      </w:r>
    </w:p>
    <w:p w:rsidR="00000000" w:rsidDel="00000000" w:rsidP="00000000" w:rsidRDefault="00000000" w:rsidRPr="00000000" w14:paraId="0000011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с картошкой пирог.</w:t>
      </w:r>
    </w:p>
    <w:p w:rsidR="00000000" w:rsidDel="00000000" w:rsidP="00000000" w:rsidRDefault="00000000" w:rsidRPr="00000000" w14:paraId="0000011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который без начинки —</w:t>
      </w:r>
    </w:p>
    <w:p w:rsidR="00000000" w:rsidDel="00000000" w:rsidP="00000000" w:rsidRDefault="00000000" w:rsidRPr="00000000" w14:paraId="0000011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Самый вкусный пирог!</w:t>
      </w:r>
    </w:p>
    <w:p w:rsidR="00000000" w:rsidDel="00000000" w:rsidP="00000000" w:rsidRDefault="00000000" w:rsidRPr="00000000" w14:paraId="0000011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воспитатель предлагает детям самостоятельно составить план игры, что, как и зачем будет происходить в ней. Он может подать некоторые идеи более интересного развития сюжета, но основное содержание должны придумать сами ребята.</w:t>
      </w:r>
    </w:p>
    <w:p w:rsidR="00000000" w:rsidDel="00000000" w:rsidP="00000000" w:rsidRDefault="00000000" w:rsidRPr="00000000" w14:paraId="0000011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Один из вариантов игры может быть следующим. Когда «гости» пришли, «хозяева» правильно рассаживают их, предлагают самые удобные места. Во время чаепития гостей занимают интересной беседой, их приветливо угощают: «Кушайте, пожалуйста», «Попробуйте этот пирог», «Не хотите ли еще чаю или сока?».</w:t>
      </w:r>
    </w:p>
    <w:p w:rsidR="00000000" w:rsidDel="00000000" w:rsidP="00000000" w:rsidRDefault="00000000" w:rsidRPr="00000000" w14:paraId="0000011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чаепития «хозяева» с помощью воспитателя развлекают гостей коллективными песнями, загадками, подвижными или словесными играми. Все это «хозяева» заранее обсуждают и готовят, распределяя, кто какие развлечения будет проводить.</w:t>
      </w:r>
    </w:p>
    <w:p w:rsidR="00000000" w:rsidDel="00000000" w:rsidP="00000000" w:rsidRDefault="00000000" w:rsidRPr="00000000" w14:paraId="0000011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игры педагогу необходимо коллективно обсудить все ошибки, допущенные хозяевами или гостями.</w:t>
      </w:r>
    </w:p>
    <w:p w:rsidR="00000000" w:rsidDel="00000000" w:rsidP="00000000" w:rsidRDefault="00000000" w:rsidRPr="00000000" w14:paraId="0000011F">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«Библиотека»</w:t>
      </w:r>
    </w:p>
    <w:p w:rsidR="00000000" w:rsidDel="00000000" w:rsidP="00000000" w:rsidRDefault="00000000" w:rsidRPr="00000000" w14:paraId="00000121">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2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Продолжать обучение детей реализовывать и развивать сюжет игры. </w:t>
      </w:r>
    </w:p>
    <w:p w:rsidR="00000000" w:rsidDel="00000000" w:rsidP="00000000" w:rsidRDefault="00000000" w:rsidRPr="00000000" w14:paraId="0000012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Создание интереса к работе в библиотеке.  Повторение правил пользования книгой. </w:t>
      </w:r>
    </w:p>
    <w:p w:rsidR="00000000" w:rsidDel="00000000" w:rsidP="00000000" w:rsidRDefault="00000000" w:rsidRPr="00000000" w14:paraId="0000012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Пробуждение у детей интереса и любви к книгам, воспитание бережного к ним отношения.</w:t>
      </w:r>
    </w:p>
    <w:p w:rsidR="00000000" w:rsidDel="00000000" w:rsidP="00000000" w:rsidRDefault="00000000" w:rsidRPr="00000000" w14:paraId="00000125">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Книги, формуляры.</w:t>
      </w:r>
    </w:p>
    <w:p w:rsidR="00000000" w:rsidDel="00000000" w:rsidP="00000000" w:rsidRDefault="00000000" w:rsidRPr="00000000" w14:paraId="00000127">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Подготовку к сюжетно-ролевой игре воспитателю следует начать с экскурсии в библиотеку. Во время экскурсии педагогу надо показать детям, как много в ней книг, в каком порядке они содержатся: аккуратно стоят на полках, не порваны, не измяты, все подклеены, многие обернуты в чистую бумагу, чтобы не пачкалась светлая обложка. Также педагогу надо рассказать и показать детям, как пользоваться книгой: книгу можно брать только чистыми руками, нельзя перегибать ее, мять, загибать уголки, слюнявить пальцы, переворачивая страницы, облокачиваться на нее, бросать, и т. д. Воспитатель объясняет детям, что каждую книгу должны прочесть много ребят. Если сначала один ребенок будет неаккуратно обращаться с ней, потом еще один, потом еще кто-нибудь, книга быстро порвется и ее не смогут прочитать многие дети, которые тоже хотят читать ее и смотреть в ней картинки.</w:t>
      </w:r>
    </w:p>
    <w:p w:rsidR="00000000" w:rsidDel="00000000" w:rsidP="00000000" w:rsidRDefault="00000000" w:rsidRPr="00000000" w14:paraId="0000012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 должен показать и рассказать детям, что делает библиотекарь: он выдает книги, записывает название в личный формуляр, принимает книги, следит за их сохранностью и т. д. Также нужно осмотреть с детьми читальный зал и объяснить его назначение: толстые книги разрешается брать для чтения домой, а журналы, газеты и книжки-малышки можно читать в читальном зале.</w:t>
      </w:r>
    </w:p>
    <w:p w:rsidR="00000000" w:rsidDel="00000000" w:rsidP="00000000" w:rsidRDefault="00000000" w:rsidRPr="00000000" w14:paraId="0000012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закрепления полученных на экскурсии знаний и впечатлений педагог может провести с детьми беседу по картине «Библиотекарь» из серии картин «Кем быть?», а также беседы по открыткам, рисункам, изображающим библиотеку, читальный зал, читающих детей, детей, получающих книгу от библиотекаря, и т. д.</w:t>
      </w:r>
    </w:p>
    <w:p w:rsidR="00000000" w:rsidDel="00000000" w:rsidP="00000000" w:rsidRDefault="00000000" w:rsidRPr="00000000" w14:paraId="0000012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группе педагог может предложить ребятам открыть «Книжкину мастерскую» по ремонту книг. Ребята приводят в порядок все имеющиеся книги: подклеивают их, разглаживают помятые листы, оборачивают книги и пишут на обертках названия. Также воспитатель может провести ряд занятий, чтобы научить детей культурно обращаться с книгами.</w:t>
      </w:r>
    </w:p>
    <w:p w:rsidR="00000000" w:rsidDel="00000000" w:rsidP="00000000" w:rsidRDefault="00000000" w:rsidRPr="00000000" w14:paraId="0000012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занятиях изобразительной деятельностью можно предложить ребятам сделать различные закладки (для себя и в подарок родителям) и научить, ими пользоваться (закладки должны лежать во всех книгах, которые дети не дочитали). После этого педагог может предложить ребятам в каждую книгу вклеить маленький кармашек для листочка с названием этой книги и привлечь к изготовлению для игры картотеки с абонементными карточками.</w:t>
      </w:r>
    </w:p>
    <w:p w:rsidR="00000000" w:rsidDel="00000000" w:rsidP="00000000" w:rsidRDefault="00000000" w:rsidRPr="00000000" w14:paraId="0000012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Следующим этапом при подготовке, к игре может быть выставка рисунков детей по» мотивам прочитанных произведений.</w:t>
      </w:r>
    </w:p>
    <w:p w:rsidR="00000000" w:rsidDel="00000000" w:rsidP="00000000" w:rsidRDefault="00000000" w:rsidRPr="00000000" w14:paraId="0000012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воспитатель говорит детям, что в группе можно организовать свою библиотеку. Для этого дети должны аккуратно поставить на полку книги, а дежурные каждый день будут следить за порядком на полке очень строго.</w:t>
      </w:r>
    </w:p>
    <w:p w:rsidR="00000000" w:rsidDel="00000000" w:rsidP="00000000" w:rsidRDefault="00000000" w:rsidRPr="00000000" w14:paraId="0000012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все книги в группе будут приведены в порядок и. поставлены на полку, воспитатель вместе е детьми может прочитать произведение С. Жупанина «Я — библиотекарь», рассмотреть иллюстрации к «Книжке про книжки» С. Я. Маршака и побеседовать об изображенном: Хороший ли мальчик нарисован? Почему дети думают, что он плохой? Аккуратно ли он обращался с книжками?" Как надо с ними обращаться? и т. д. Также можно показать ребятам фрагменты фильма или мультфильм о книгах и правилах пользования ими.</w:t>
      </w:r>
    </w:p>
    <w:p w:rsidR="00000000" w:rsidDel="00000000" w:rsidP="00000000" w:rsidRDefault="00000000" w:rsidRPr="00000000" w14:paraId="0000013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проведения игры в первый раз педагогу надо принести в группу несколько новых книг, которых дети раньше не видели. Можно; использовать книжки-малышки и самодельные книжки.</w:t>
      </w:r>
    </w:p>
    <w:p w:rsidR="00000000" w:rsidDel="00000000" w:rsidP="00000000" w:rsidRDefault="00000000" w:rsidRPr="00000000" w14:paraId="0000013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 говорит детям, что открывается; библиотека, и в библиотеку можно записаться всем. В первой игре библиотекарем становится! воспитатель. Библиотекарь заводит абонемент на каждого читателя, в который он вкладывает формуляр из книги, прежде чем выдать ее читателю. Принимая книгу от читателя, библиотекарь внимательно смотрит, не повреждена ли она, не испачкана и не измята ли. При беседе с читателем библиотекарь спрашивает, о чем он хочет почитать, советует взять ту или иную книгу. При библиотеке имеется и читальный зал, где читают детские журналы, рассматривают картинки.</w:t>
      </w:r>
    </w:p>
    <w:p w:rsidR="00000000" w:rsidDel="00000000" w:rsidP="00000000" w:rsidRDefault="00000000" w:rsidRPr="00000000" w14:paraId="0000013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Библиотекарь предупреждает каждого читателя, чтобы он не измазал книгу, когда будет ехать от библиотеки домой на транспорте, посоветовать ему прочитать эту книгу дома дочке или сыну, а по дороге домой в автобусе только посмотреть картинки и т. д.</w:t>
      </w:r>
    </w:p>
    <w:p w:rsidR="00000000" w:rsidDel="00000000" w:rsidP="00000000" w:rsidRDefault="00000000" w:rsidRPr="00000000" w14:paraId="0000013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следующий раз роль библиотекаря берет на себя уже ребенок группы.</w:t>
      </w:r>
    </w:p>
    <w:p w:rsidR="00000000" w:rsidDel="00000000" w:rsidP="00000000" w:rsidRDefault="00000000" w:rsidRPr="00000000" w14:paraId="0000013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последующем проведении игры педагог может предложить ребятам объединять игру с другими сюжетами (например, с играми в «семью», в «путешествие», в «детский сад», в «школу» и т. д.).</w:t>
      </w:r>
    </w:p>
    <w:p w:rsidR="00000000" w:rsidDel="00000000" w:rsidP="00000000" w:rsidRDefault="00000000" w:rsidRPr="00000000" w14:paraId="00000135">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0" w:line="276"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«Цирк»</w:t>
      </w:r>
    </w:p>
    <w:p w:rsidR="00000000" w:rsidDel="00000000" w:rsidP="00000000" w:rsidRDefault="00000000" w:rsidRPr="00000000" w14:paraId="00000137">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3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Закреплять знания о цирке и его работниках.</w:t>
      </w:r>
    </w:p>
    <w:p w:rsidR="00000000" w:rsidDel="00000000" w:rsidP="00000000" w:rsidRDefault="00000000" w:rsidRPr="00000000" w14:paraId="0000013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13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Закреплять представления детей об учреждениях культуры, правилах поведения в общественных местах;</w:t>
      </w:r>
    </w:p>
    <w:p w:rsidR="00000000" w:rsidDel="00000000" w:rsidP="00000000" w:rsidRDefault="00000000" w:rsidRPr="00000000" w14:paraId="0000013B">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работников буфета и др. Накидка или красивый халат для фокусника, волшебная палочка, платочки на веревочке, цилиндр, бабочка-галстук, кольца пластмассовые для жонглера, мяч, небьющаяся посуда, мягкие игрушки собачки, кошки, обезьянки, слоники, ленты, шнуры для канатоходцев, бумажные цветы.</w:t>
      </w:r>
    </w:p>
    <w:p w:rsidR="00000000" w:rsidDel="00000000" w:rsidP="00000000" w:rsidRDefault="00000000" w:rsidRPr="00000000" w14:paraId="0000013D">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Делаем арену из обручей, из веревок, кубиков. В цирке дрессируют животных, показывают представления, выступают дрессировщики с обезьянами, собачками, слонами, тиграми.</w:t>
      </w:r>
    </w:p>
    <w:p w:rsidR="00000000" w:rsidDel="00000000" w:rsidP="00000000" w:rsidRDefault="00000000" w:rsidRPr="00000000" w14:paraId="0000013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Клоуны смешат зрителей. Акробаты, гимнасты делают красивые упражнения. Фокусники показывают фокусы.</w:t>
      </w:r>
    </w:p>
    <w:p w:rsidR="00000000" w:rsidDel="00000000" w:rsidP="00000000" w:rsidRDefault="00000000" w:rsidRPr="00000000" w14:paraId="0000014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Билеты продаются в кассе. Контролер проверяет билеты, следит за порядком во время представления. Зрителям в цирке весело, они аплодируют артистам, смеются.</w:t>
      </w:r>
    </w:p>
    <w:p w:rsidR="00000000" w:rsidDel="00000000" w:rsidP="00000000" w:rsidRDefault="00000000" w:rsidRPr="00000000" w14:paraId="00000141">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«Космос»</w:t>
      </w:r>
    </w:p>
    <w:p w:rsidR="00000000" w:rsidDel="00000000" w:rsidP="00000000" w:rsidRDefault="00000000" w:rsidRPr="00000000" w14:paraId="00000143">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4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Обогатить и систематизировать знания детей о работе космонавтов, о полетах в космос.</w:t>
      </w:r>
    </w:p>
    <w:p w:rsidR="00000000" w:rsidDel="00000000" w:rsidP="00000000" w:rsidRDefault="00000000" w:rsidRPr="00000000" w14:paraId="0000014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14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любознательность, желание быть похожими на космонавтов. Воспитывать у детей любознательность. Упрочить формы вежливого обращения. Воспитывать дружбу, умение жить и работать в коллективе.</w:t>
      </w:r>
    </w:p>
    <w:p w:rsidR="00000000" w:rsidDel="00000000" w:rsidP="00000000" w:rsidRDefault="00000000" w:rsidRPr="00000000" w14:paraId="00000147">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Материалы и оборудование</w:t>
      </w:r>
      <w:r w:rsidDel="00000000" w:rsidR="00000000" w:rsidRPr="00000000">
        <w:rPr>
          <w:rFonts w:ascii="Times New Roman" w:cs="Times New Roman" w:eastAsia="Times New Roman" w:hAnsi="Times New Roman"/>
          <w:sz w:val="24"/>
          <w:szCs w:val="24"/>
          <w:rtl w:val="0"/>
        </w:rPr>
        <w:t xml:space="preserve">: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rsidR="00000000" w:rsidDel="00000000" w:rsidP="00000000" w:rsidRDefault="00000000" w:rsidRPr="00000000" w14:paraId="00000149">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Тренировка космонавтов, полеты в космос для изучения звезд, других планет. Врачи «проверяют здоровье» космонавтов перед полетом.</w:t>
      </w:r>
    </w:p>
    <w:p w:rsidR="00000000" w:rsidDel="00000000" w:rsidP="00000000" w:rsidRDefault="00000000" w:rsidRPr="00000000" w14:paraId="0000014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000000" w:rsidDel="00000000" w:rsidP="00000000" w:rsidRDefault="00000000" w:rsidRPr="00000000" w14:paraId="0000014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Полетели на другие планеты: Марс, Сатурн. Изучаем пробы грунта с других планет. В космосе используем космическую еду, скафандры для защиты. Общаемся с инопланетянами. Обмениваемся сувенирами. Выходим в открытый космос. Держим связь с землей, используем видеосвязь, компьютеры, фотоаппараты. 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000000" w:rsidDel="00000000" w:rsidP="00000000" w:rsidRDefault="00000000" w:rsidRPr="00000000" w14:paraId="0000014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«Военная»</w:t>
      </w:r>
    </w:p>
    <w:p w:rsidR="00000000" w:rsidDel="00000000" w:rsidP="00000000" w:rsidRDefault="00000000" w:rsidRPr="00000000" w14:paraId="0000014F">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5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Способствование военно-патриотической подготовке дошкольников. </w:t>
      </w:r>
    </w:p>
    <w:p w:rsidR="00000000" w:rsidDel="00000000" w:rsidP="00000000" w:rsidRDefault="00000000" w:rsidRPr="00000000" w14:paraId="0000015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Формировать умение творчески развивать сюжет игры. Формировать конкретные представления о героях на войне, нравственную сущность их подвига во имя своей Родины. </w:t>
      </w:r>
    </w:p>
    <w:p w:rsidR="00000000" w:rsidDel="00000000" w:rsidP="00000000" w:rsidRDefault="00000000" w:rsidRPr="00000000" w14:paraId="0000015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 детей чувство патриотизма, гордости за свою Родину, восхищения героизма людей.</w:t>
      </w:r>
    </w:p>
    <w:p w:rsidR="00000000" w:rsidDel="00000000" w:rsidP="00000000" w:rsidRDefault="00000000" w:rsidRPr="00000000" w14:paraId="0000015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Наборы солдатиков и военной техники, косынки для медсестер. </w:t>
      </w:r>
    </w:p>
    <w:p w:rsidR="00000000" w:rsidDel="00000000" w:rsidP="00000000" w:rsidRDefault="00000000" w:rsidRPr="00000000" w14:paraId="00000156">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Сегодня мы с вами поиграем в игру «Военная». Для этого нам нужно распределить роли. Скажите, кто являются главными участниками нашей игры (военные, солдаты, командиры, летчики). Военные действия в центре группы. Разделимся на две команды и займем свои места. Во время боевых действий бывают раненые, поэтому нам нужен медсанбат. В медсанбате будут трудиться врач и медсестра. Еще нам нужно наладить работу в тылу, чтобы помочь нашим солдатам одержать победу. Для этого организуем военный завод, который будет производить снаряды и военную технику. (Назначаем на работу на военный завод). Во время боя иногда бывает затишье и тогда, появляется полевая кухня, на ней привозят пищу для солдат. Но ее нужно сначала приготовить. Этим займется повар. А девочки займутся домом и детьми. Все роли распределены, теперь начинаем игру. На войне победили русские солдаты, а у нас дружба. </w:t>
      </w:r>
    </w:p>
    <w:p w:rsidR="00000000" w:rsidDel="00000000" w:rsidP="00000000" w:rsidRDefault="00000000" w:rsidRPr="00000000" w14:paraId="00000158">
      <w:pPr>
        <w:spacing w:after="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«Пограничники»</w:t>
      </w:r>
    </w:p>
    <w:p w:rsidR="00000000" w:rsidDel="00000000" w:rsidP="00000000" w:rsidRDefault="00000000" w:rsidRPr="00000000" w14:paraId="00000159">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и оборудование: Игрушки: пистолеты, автоматы; погоны, знаки различия, палатка (для оборудования санчасти), санитарные сумки, бинт, вата, фляжка, телефон, бинокли, котел, кружки.</w:t>
      </w:r>
    </w:p>
    <w:p w:rsidR="00000000" w:rsidDel="00000000" w:rsidP="00000000" w:rsidRDefault="00000000" w:rsidRPr="00000000" w14:paraId="0000015A">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Игровые действия: В целях создания интереса к игре педагог может провести беседы с детьми на военную тематику, типа «Как пограничники охраняют границу?», «Что делает командир (разведчик, снайпер)?», организовать встречу с пограничником, который расскажет ребятам о своей службе, ответит на все интересующие их вопросы.</w:t>
      </w:r>
    </w:p>
    <w:p w:rsidR="00000000" w:rsidDel="00000000" w:rsidP="00000000" w:rsidRDefault="00000000" w:rsidRPr="00000000" w14:paraId="0000015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с ребятами можно прочитать насколько рассказов о границе и о людях, ее защищающих, посмотреть фрагменты фильма о пограничниках, предложить сделать зарисовки на тему «Граница», также можно выучить и инсценировать песни о пограничниках.</w:t>
      </w:r>
    </w:p>
    <w:p w:rsidR="00000000" w:rsidDel="00000000" w:rsidP="00000000" w:rsidRDefault="00000000" w:rsidRPr="00000000" w14:paraId="0000015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Следующим этапом при подготовке к игре может быть предложение провести маневры перед игрой (военно-спортивную подготовку): метание в цель, изучение простейших топографических знаков, построение по сигналу тревоги, перевязку раненых, упражнения на наблюдательность, переход по бревну,, переползание ио-плас-тунеки и т. п.). Сначала маневры проводятся в форме упражнений, затем воспитатель организует военно-спортивную эстафету; Ребята выполняют задания, соревнуются в силе, ловкости, меткости.</w:t>
      </w:r>
    </w:p>
    <w:p w:rsidR="00000000" w:rsidDel="00000000" w:rsidP="00000000" w:rsidRDefault="00000000" w:rsidRPr="00000000" w14:paraId="0000015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 может предложить детям провести соревнование двух «погранзастав» по выполнению заданий: «Обнаружить и задержать нарушителя границы», «Доставить срочный пакет», «Расшифровать срочное донесение» (в виде ребуса) и т. д.</w:t>
      </w:r>
    </w:p>
    <w:p w:rsidR="00000000" w:rsidDel="00000000" w:rsidP="00000000" w:rsidRDefault="00000000" w:rsidRPr="00000000" w14:paraId="0000015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день до игры распределяются роли, чтобы дети вместе с воспитателем могли подумать об игровом реквизите, подготовить все необходимое для разыгрывания ролей.</w:t>
      </w:r>
    </w:p>
    <w:p w:rsidR="00000000" w:rsidDel="00000000" w:rsidP="00000000" w:rsidRDefault="00000000" w:rsidRPr="00000000" w14:paraId="0000015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участники игры находят подходящее место на площадке детского сада для заставы, оборудуют штаб, санчасть, договариваются о том, где проходит граница.</w:t>
      </w:r>
    </w:p>
    <w:p w:rsidR="00000000" w:rsidDel="00000000" w:rsidP="00000000" w:rsidRDefault="00000000" w:rsidRPr="00000000" w14:paraId="0000016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намечен основной сюжет (с участием педагога), начинается игра. Воспитатель делит ребят на подгруппы: пограничный патруль, разведчики, снайперы, шпионы, санитарки.</w:t>
      </w:r>
    </w:p>
    <w:p w:rsidR="00000000" w:rsidDel="00000000" w:rsidP="00000000" w:rsidRDefault="00000000" w:rsidRPr="00000000" w14:paraId="0000016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Пограничников командир выводит на открытое место рядом с границей (проведенная красным мелом линия на асфальте)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w:t>
      </w:r>
    </w:p>
    <w:p w:rsidR="00000000" w:rsidDel="00000000" w:rsidP="00000000" w:rsidRDefault="00000000" w:rsidRPr="00000000" w14:paraId="0000016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доложить мне, что увидели и услышали. Потом снова идите той же дорогой и смотрите в оба: все ли на ней так, как было. Разведчику нужен зоркий глаз!».</w:t>
      </w:r>
    </w:p>
    <w:p w:rsidR="00000000" w:rsidDel="00000000" w:rsidP="00000000" w:rsidRDefault="00000000" w:rsidRPr="00000000" w14:paraId="0000016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Снайперы в другой стороне площадки соревнуются в меткости. Педагог ставит щит-мишень. Каждый снайпер получает по полмешка боеприпасов — еловых шишек. Командир дает задание стрелять по-разному: с места, с разбега, лежа, с колена.</w:t>
      </w:r>
    </w:p>
    <w:p w:rsidR="00000000" w:rsidDel="00000000" w:rsidP="00000000" w:rsidRDefault="00000000" w:rsidRPr="00000000" w14:paraId="0000016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Шпионы идут на свою территорию и выбирают место для вылазки.</w:t>
      </w:r>
    </w:p>
    <w:p w:rsidR="00000000" w:rsidDel="00000000" w:rsidP="00000000" w:rsidRDefault="00000000" w:rsidRPr="00000000" w14:paraId="0000016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Санчасть готовится к приему раненых и отправляет несколько санитарок на границу — подбирать раненых и оказывать им первую помощь.</w:t>
      </w:r>
    </w:p>
    <w:p w:rsidR="00000000" w:rsidDel="00000000" w:rsidP="00000000" w:rsidRDefault="00000000" w:rsidRPr="00000000" w14:paraId="0000016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все участники игры займут свои места, воспитатель дает команду горнисту — это сигнал о том, что граница на замке. Нарушители могут начинать вылазку.</w:t>
      </w:r>
    </w:p>
    <w:p w:rsidR="00000000" w:rsidDel="00000000" w:rsidP="00000000" w:rsidRDefault="00000000" w:rsidRPr="00000000" w14:paraId="0000016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пограничники обнаруживают шпионов, начинается стрельба, погоня; появляются раненые — их подбирают санитарки и оказывают первую помощь. Пограничники ловят нарушителей границы, доставляют их в штаб к командиру, где он с ними беседует.</w:t>
      </w:r>
    </w:p>
    <w:p w:rsidR="00000000" w:rsidDel="00000000" w:rsidP="00000000" w:rsidRDefault="00000000" w:rsidRPr="00000000" w14:paraId="0000016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окончании игры командующий армией зачитывает приказ: «Всем бойцам, участвовавшим в боевой операции за ловкость, смелость, находчивость объявляется благодарность. Приказываю всех без исключения бойцов наградить медалями».</w:t>
      </w:r>
    </w:p>
    <w:p w:rsidR="00000000" w:rsidDel="00000000" w:rsidP="00000000" w:rsidRDefault="00000000" w:rsidRPr="00000000" w14:paraId="0000016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w:t>
      </w:r>
    </w:p>
    <w:p w:rsidR="00000000" w:rsidDel="00000000" w:rsidP="00000000" w:rsidRDefault="00000000" w:rsidRPr="00000000" w14:paraId="0000016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Эта игра очень помогает в повседневной жизни детей. Например,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w:t>
      </w:r>
    </w:p>
    <w:p w:rsidR="00000000" w:rsidDel="00000000" w:rsidP="00000000" w:rsidRDefault="00000000" w:rsidRPr="00000000" w14:paraId="0000016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обсуждении сюжетов проведенных игр педагог должен обращать внимание на умение детей самостоятельно описывать события, выражая собственное отношение к героям и их поступкам.</w:t>
      </w:r>
    </w:p>
    <w:p w:rsidR="00000000" w:rsidDel="00000000" w:rsidP="00000000" w:rsidRDefault="00000000" w:rsidRPr="00000000" w14:paraId="0000016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обсуждении ролевого поведения детей после игры также нужно обращать внимание на раскрытие образа любимого персонажа (героя гражданской войны, российского воина). Например: «Света была смелой и заботливой медсестрой, она перевязывала раненых и доставляла их в госпиталь», «Пограничники оказывали помощь друг другу во время переправы через реку».</w:t>
      </w:r>
    </w:p>
    <w:p w:rsidR="00000000" w:rsidDel="00000000" w:rsidP="00000000" w:rsidRDefault="00000000" w:rsidRPr="00000000" w14:paraId="0000016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E">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«Почта»</w:t>
      </w:r>
    </w:p>
    <w:p w:rsidR="00000000" w:rsidDel="00000000" w:rsidP="00000000" w:rsidRDefault="00000000" w:rsidRPr="00000000" w14:paraId="0000016F">
      <w:pPr>
        <w:spacing w:after="0" w:line="276"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Задачи:</w:t>
      </w:r>
    </w:p>
    <w:p w:rsidR="00000000" w:rsidDel="00000000" w:rsidP="00000000" w:rsidRDefault="00000000" w:rsidRPr="00000000" w14:paraId="0000017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Обучение детей реализовывать и развивать сюжет игры.</w:t>
      </w:r>
    </w:p>
    <w:p w:rsidR="00000000" w:rsidDel="00000000" w:rsidP="00000000" w:rsidRDefault="00000000" w:rsidRPr="00000000" w14:paraId="0000017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Расширение и закрепление знаний детей о разных формах почтовой связи: почта, телеграф, телефон, радио. </w:t>
      </w:r>
    </w:p>
    <w:p w:rsidR="00000000" w:rsidDel="00000000" w:rsidP="00000000" w:rsidRDefault="00000000" w:rsidRPr="00000000" w14:paraId="0000017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Воспитание чуткого и внимательного отношения к товарищам и близким.</w:t>
      </w:r>
    </w:p>
    <w:p w:rsidR="00000000" w:rsidDel="00000000" w:rsidP="00000000" w:rsidRDefault="00000000" w:rsidRPr="00000000" w14:paraId="00000173">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w:t>
      </w:r>
      <w:r w:rsidDel="00000000" w:rsidR="00000000" w:rsidRPr="00000000">
        <w:rPr>
          <w:rFonts w:ascii="Times New Roman" w:cs="Times New Roman" w:eastAsia="Times New Roman" w:hAnsi="Times New Roman"/>
          <w:sz w:val="24"/>
          <w:szCs w:val="24"/>
          <w:rtl w:val="0"/>
        </w:rPr>
        <w:t xml:space="preserve">: Плакат «Почта», прилавки, почтовый ящик, открытки, конверты, белая и цветная бумага, карандаши, деньги, кошельки, детские журналы и газеты.</w:t>
      </w:r>
    </w:p>
    <w:p w:rsidR="00000000" w:rsidDel="00000000" w:rsidP="00000000" w:rsidRDefault="00000000" w:rsidRPr="00000000" w14:paraId="00000175">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Предварительную работу по подготовке к игре педагог может начать с беседы о разных формах почтовой связи: почта, телеграф, телефон, радио, рассмотреть иллюстративный материал по этой теме.</w:t>
      </w:r>
    </w:p>
    <w:p w:rsidR="00000000" w:rsidDel="00000000" w:rsidP="00000000" w:rsidRDefault="00000000" w:rsidRPr="00000000" w14:paraId="0000017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 знакомит ребят с работниками почты: с сортировщицей, почтальоном, телеграфистом, оператором по приему бандеролей и посылок, начальником почты, шофером, а также обращает внимание детей на то, как там продают бумагу, конверты, открытки, марки, принимают посылки; рассказывает детям о том, что письмо кладут в конверт, на который наклеивают марку, на конверте пишут адрес и опускают письмо в почтовый ящик. Потом письма везут на машине, поезде или самолете далеко, на другую почту, и там их берет почтальон, кладет в большую сумку и несет тому, кому они написаны. Также педагог объясняет, что почтальон каждый день носит в дома газеты, журналы, письма. Можно послать и посылку — положить в ящик вещи, игрушки, конфеты и др.</w:t>
      </w:r>
    </w:p>
    <w:p w:rsidR="00000000" w:rsidDel="00000000" w:rsidP="00000000" w:rsidRDefault="00000000" w:rsidRPr="00000000" w14:paraId="0000017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рассказа воспитателя педагог побуждает каждого ребенка купить конверт и марку(с родителями).</w:t>
      </w:r>
    </w:p>
    <w:p w:rsidR="00000000" w:rsidDel="00000000" w:rsidP="00000000" w:rsidRDefault="00000000" w:rsidRPr="00000000" w14:paraId="0000017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Воспитатель раздает детям бумагу и цветные карандаши и предлагает им нарисовать для мамы и папы красивый рисунок. Когда рисунки будут сделаны, педагог советует детям написать под ними «Маме и папе» и подписать свое имя. Затем воспитатель дает каждому ребенку купленный им утром на почте конверт, просит аккуратно положить в него свой рисунок, показывает, как заклеить конверт, как и где приклеить марку. После того, как ребята выполнили задание воспитателя, он подходит к каждому из них, надписывает на конверте адрес его родителей, при этом, показывая ребенку, что пишет название улицы, где он живет, номер его дома и квартиры, а внизу — адрес детского сада и имя ребенка-отправителя. Затем педагог хвалит детей за хорошо сделанные рисунки и говорит, что мама и папа будут очень рады получить к празднику такой подарок и что завтра они вместе с ребятами пойдут отправлять свои письма.</w:t>
      </w:r>
    </w:p>
    <w:p w:rsidR="00000000" w:rsidDel="00000000" w:rsidP="00000000" w:rsidRDefault="00000000" w:rsidRPr="00000000" w14:paraId="0000017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следующий день во время прогулки педагог вместе с детьми подходят к ближайшему почтовому ящику и каждый из детей сам опускает в него свое письмо.</w:t>
      </w:r>
    </w:p>
    <w:p w:rsidR="00000000" w:rsidDel="00000000" w:rsidP="00000000" w:rsidRDefault="00000000" w:rsidRPr="00000000" w14:paraId="0000017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группе педагог может побеседовать с детьми о том, что они видели на почте, рассмотреть с ними соответствующие открытки, картинки, рисунки и составить рассказы по их содержанию. Для этой цели можно взять иллюстрации к «Почте» С. Я. Маршака или другие рисунки с изображением почтальона, который несет корреспонденцию, вручающего письмо или газеты, людей, опускающих в почтовый ящик письма, читающих письмо, и т. д. С ребятами можно также рассмотреть и прочитать детские книги: Н. Григорьева «Ты опустил письмо», Е. Мара «История одного пакета», А. Шейкина «Вести приходят так». Потом воспитатель должен напомнить ребятам, что все — и работники почты, и ее посетители — разговаривают приветливо друг с другом, употребляя «волшебные» слова.</w:t>
      </w:r>
    </w:p>
    <w:p w:rsidR="00000000" w:rsidDel="00000000" w:rsidP="00000000" w:rsidRDefault="00000000" w:rsidRPr="00000000" w14:paraId="0000017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прогулки можно пронаблюдать с детьми, как идет в соседние дома почтальон, какая у него полная сумка, как там много газет, журналов и писем и с какой «похудевшей» сумкой он возвращается назад.</w:t>
      </w:r>
    </w:p>
    <w:p w:rsidR="00000000" w:rsidDel="00000000" w:rsidP="00000000" w:rsidRDefault="00000000" w:rsidRPr="00000000" w14:paraId="0000017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Следующим этапом при подготовке к сюжетно-ролевой игре может быть договор педагога с родителями о том, что письма, полученные ими от детей, должны к их приходу домой лежать на видном месте (чтобы ребенок увидел, что то самое письмо, которое он сам опускал в почтовый ящик, лежит у него дома, что мама и папа получили его). Родители также должны поблагодарить ребенка за такой подарок, чтобы он понял, что своим письмом и рисунком доставил им радость. А еще родители должны послать на адрес детского сада письмо своему ребенку, в котором поблагодарят сына или дочь за рисунок и вложить в конверт какую-нибудь открытку. На конверте должно стоять имя ребенка, которому адресовано письмо.</w:t>
      </w:r>
    </w:p>
    <w:p w:rsidR="00000000" w:rsidDel="00000000" w:rsidP="00000000" w:rsidRDefault="00000000" w:rsidRPr="00000000" w14:paraId="0000017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 воспитателю надо провести с детьми обобщающую беседу по картине (можно использовать иллюстрации к «Почте» С. Я. Маршака), показать фильм или мультфильм по теме «Почта». Беседу по картине или просмотренному фильму педагогу надо построить так, чтобы в ней дети могли отразить то, что узнали сами, когда были на почте, что наблюдали во время прогулок (как разносит письма почтальон, как вынимают письма из почтового ящика).</w:t>
      </w:r>
    </w:p>
    <w:p w:rsidR="00000000" w:rsidDel="00000000" w:rsidP="00000000" w:rsidRDefault="00000000" w:rsidRPr="00000000" w14:paraId="0000018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на занятиях воспитателю совместно с детьми нужно сделать все необходимые для игры атрибуты: нарезать почтовую бумагу по выкройке, вырезать и склеить маленькие конверты, из цветной бумаги нарезать марки и аккуратно приклеить их в правом верхнем углу конверта, склеить почтовый ящик для писем и повесить на стену в групповой комнате, сделать сумку, в которой почтальон будет носить газеты, журналы, письма и открытки, нарезать деньги для посетителей почты, сделать им кошельки и др.</w:t>
      </w:r>
    </w:p>
    <w:p w:rsidR="00000000" w:rsidDel="00000000" w:rsidP="00000000" w:rsidRDefault="00000000" w:rsidRPr="00000000" w14:paraId="0000018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игры педагог может привести в группу детские газеты и журналы, часть которых будет продаваться на почте, а другую часть почтальон будет разносить по домам.</w:t>
      </w:r>
    </w:p>
    <w:p w:rsidR="00000000" w:rsidDel="00000000" w:rsidP="00000000" w:rsidRDefault="00000000" w:rsidRPr="00000000" w14:paraId="0000018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этого педагог помогает детям устроить помещение почты, повесить почтовый ящик, советует аккуратно разложить для продажи отдельными станками, конверты, бумагу, марки, открытки, газеты, журналы, следит за тем, как дети будут распределять роли, а если они сами не сумеют с этим справиться, помогает им.</w:t>
      </w:r>
    </w:p>
    <w:p w:rsidR="00000000" w:rsidDel="00000000" w:rsidP="00000000" w:rsidRDefault="00000000" w:rsidRPr="00000000" w14:paraId="0000018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 может предложить детям различные сюжеты для игры: поздравить друг друга с праздником, купить журнал на почте и почитать его сыну; вынутые из почтового ящика письма на машине отвезти на почту, а там рассортировать их и дать почтальону для вручения адресату; когда почтальон принесет письмо, ответить на него письмам ит. д. Необходимо также напомнить ребятам, что, играя, нужно быть вежливыми друг с другом {здороваться с почтальоном, благодарить за доставку писем, газет, журналов).</w:t>
      </w:r>
    </w:p>
    <w:p w:rsidR="00000000" w:rsidDel="00000000" w:rsidP="00000000" w:rsidRDefault="00000000" w:rsidRPr="00000000" w14:paraId="0000018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как игра будет освоена, воспитатель может объединять ее с другими играми, например, в «семью» (содержание игры - подготовка к празднику: сначала убирают квартиру, при этом дети помогают взрослым, потом все пишут поздравительные письма и открытки своим друзьям. Кто заканчивает раньше, идет на почту, покупает конверты, подписывает их и опус-каст в почтовый ящик) или в «детский сад» {ребята пишут письма своим родителям).</w:t>
      </w:r>
    </w:p>
    <w:p w:rsidR="00000000" w:rsidDel="00000000" w:rsidP="00000000" w:rsidRDefault="00000000" w:rsidRPr="00000000" w14:paraId="00000185">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«Школа»</w:t>
      </w:r>
    </w:p>
    <w:p w:rsidR="00000000" w:rsidDel="00000000" w:rsidP="00000000" w:rsidRDefault="00000000" w:rsidRPr="00000000" w14:paraId="0000018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18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уточнить и конкретизировать знания детей о школе. Помогать детям в овладении выразительными средствами реализации роли (интонация, мимика, жесты).</w:t>
      </w:r>
    </w:p>
    <w:p w:rsidR="00000000" w:rsidDel="00000000" w:rsidP="00000000" w:rsidRDefault="00000000" w:rsidRPr="00000000" w14:paraId="0000018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18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 детей желание учиться. Прививать уважение к труду учителя и труду работников школы.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000000" w:rsidDel="00000000" w:rsidP="00000000" w:rsidRDefault="00000000" w:rsidRPr="00000000" w14:paraId="0000018B">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 и оборудование </w:t>
      </w:r>
      <w:r w:rsidDel="00000000" w:rsidR="00000000" w:rsidRPr="00000000">
        <w:rPr>
          <w:rFonts w:ascii="Times New Roman" w:cs="Times New Roman" w:eastAsia="Times New Roman" w:hAnsi="Times New Roman"/>
          <w:sz w:val="24"/>
          <w:szCs w:val="24"/>
          <w:rtl w:val="0"/>
        </w:rPr>
        <w:t xml:space="preserve">:Кукла в школьной форме, маленький портфель, маленькие тетради в клетку, маленькие альбомы для рисования, журнал учителя, цветная бумага, клей-карандаш, маленькие доски для рисования, мел, указка, картинки с сюжетом школьной жизни, буквы и цифры. портфели, книги, тетради, ручки, карандаши, указка, карты, школьная доска, стол и стул учителя, глобус, журнал для учителя, повязки для дежурных.</w:t>
      </w:r>
    </w:p>
    <w:p w:rsidR="00000000" w:rsidDel="00000000" w:rsidP="00000000" w:rsidRDefault="00000000" w:rsidRPr="00000000" w14:paraId="0000018D">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E">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Fonts w:ascii="Times New Roman" w:cs="Times New Roman" w:eastAsia="Times New Roman" w:hAnsi="Times New Roman"/>
          <w:sz w:val="24"/>
          <w:szCs w:val="24"/>
          <w:rtl w:val="0"/>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Дети 1 сентября идут в школу. Знакомятся с учительницей. Сидят за партой, рисуют,</w:t>
      </w:r>
    </w:p>
    <w:p w:rsidR="00000000" w:rsidDel="00000000" w:rsidP="00000000" w:rsidRDefault="00000000" w:rsidRPr="00000000" w14:paraId="0000018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Смотрят книжки. На перемене звенит звонок.</w:t>
      </w:r>
    </w:p>
    <w:p w:rsidR="00000000" w:rsidDel="00000000" w:rsidP="00000000" w:rsidRDefault="00000000" w:rsidRPr="00000000" w14:paraId="00000190">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276"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«Железная дорога»</w:t>
      </w:r>
      <w:r w:rsidDel="00000000" w:rsidR="00000000" w:rsidRPr="00000000">
        <w:rPr>
          <w:rtl w:val="0"/>
        </w:rPr>
      </w:r>
    </w:p>
    <w:p w:rsidR="00000000" w:rsidDel="00000000" w:rsidP="00000000" w:rsidRDefault="00000000" w:rsidRPr="00000000" w14:paraId="00000193">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19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Углубить, расширить и конкретизировать знания детей о труде работников железнодорожного транспорта, о железной дороге. Дать детям сведения о других городах нашей.</w:t>
      </w:r>
    </w:p>
    <w:p w:rsidR="00000000" w:rsidDel="00000000" w:rsidP="00000000" w:rsidRDefault="00000000" w:rsidRPr="00000000" w14:paraId="00000195">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19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 детей любознательность. Прививать уважение к труду взрослых. Помогать детям усвоить моральные нормы - правила поведения при путешествиях. Упрочить формы вежливого обращения. Воспитывать дружбу, умение жить и работать в коллективе.</w:t>
      </w:r>
    </w:p>
    <w:p w:rsidR="00000000" w:rsidDel="00000000" w:rsidP="00000000" w:rsidRDefault="00000000" w:rsidRPr="00000000" w14:paraId="00000197">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Материалы и оборудование:</w:t>
      </w:r>
      <w:r w:rsidDel="00000000" w:rsidR="00000000" w:rsidRPr="00000000">
        <w:rPr>
          <w:rFonts w:ascii="Times New Roman" w:cs="Times New Roman" w:eastAsia="Times New Roman" w:hAnsi="Times New Roman"/>
          <w:sz w:val="24"/>
          <w:szCs w:val="24"/>
          <w:rtl w:val="0"/>
        </w:rPr>
        <w:t xml:space="preserve"> фуражки, сумки, билеты, карта путей, флажки, стаканчики для чая и т. д.</w:t>
      </w:r>
    </w:p>
    <w:p w:rsidR="00000000" w:rsidDel="00000000" w:rsidP="00000000" w:rsidRDefault="00000000" w:rsidRPr="00000000" w14:paraId="00000199">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 </w:t>
      </w:r>
      <w:r w:rsidDel="00000000" w:rsidR="00000000" w:rsidRPr="00000000">
        <w:rPr>
          <w:rFonts w:ascii="Times New Roman" w:cs="Times New Roman" w:eastAsia="Times New Roman" w:hAnsi="Times New Roman"/>
          <w:sz w:val="24"/>
          <w:szCs w:val="24"/>
          <w:rtl w:val="0"/>
        </w:rPr>
        <w:t xml:space="preserve">Строим поезд. Едем путешествовать по России. Пассажиры смотрят в окно, разговаривают между собой. Проводник приносит чай.</w:t>
      </w:r>
    </w:p>
    <w:p w:rsidR="00000000" w:rsidDel="00000000" w:rsidP="00000000" w:rsidRDefault="00000000" w:rsidRPr="00000000" w14:paraId="0000019B">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Пассажиры выходят на станциях. Ходят с экскурсоводом на экскурсии, в музеи, ходят в магазины, гуляют по городу.</w:t>
      </w:r>
    </w:p>
    <w:p w:rsidR="00000000" w:rsidDel="00000000" w:rsidP="00000000" w:rsidRDefault="00000000" w:rsidRPr="00000000" w14:paraId="0000019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Доехали до Москвы. Гуляем по Москве, по Красной площади. Вечером смотрим салют. Возвращаемся домой на поезде. Прощаемся с проводником.</w:t>
      </w:r>
    </w:p>
    <w:p w:rsidR="00000000" w:rsidDel="00000000" w:rsidP="00000000" w:rsidRDefault="00000000" w:rsidRPr="00000000" w14:paraId="0000019D">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276" w:lineRule="auto"/>
        <w:ind w:firstLine="56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«Пароход»</w:t>
      </w:r>
    </w:p>
    <w:p w:rsidR="00000000" w:rsidDel="00000000" w:rsidP="00000000" w:rsidRDefault="00000000" w:rsidRPr="00000000" w14:paraId="0000019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Задачи:</w:t>
      </w:r>
      <w:r w:rsidDel="00000000" w:rsidR="00000000" w:rsidRPr="00000000">
        <w:rPr>
          <w:rtl w:val="0"/>
        </w:rPr>
      </w:r>
    </w:p>
    <w:p w:rsidR="00000000" w:rsidDel="00000000" w:rsidP="00000000" w:rsidRDefault="00000000" w:rsidRPr="00000000" w14:paraId="000001A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 Расширить и углубить знания детей о работниках водного транспорта. Дать детям сведения о том, какие бывают пароходы, куда они плывут, что перевозят.</w:t>
      </w:r>
    </w:p>
    <w:p w:rsidR="00000000" w:rsidDel="00000000" w:rsidP="00000000" w:rsidRDefault="00000000" w:rsidRPr="00000000" w14:paraId="000001A1">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Развивающие: Развивать конструктивные способности детей при работе с крупным строительным материалом. Самостоятельно создавать для задуманного игровую обстановку. Способствовать формированию умения творчески развивать сюжеты игры.</w:t>
      </w:r>
    </w:p>
    <w:p w:rsidR="00000000" w:rsidDel="00000000" w:rsidP="00000000" w:rsidRDefault="00000000" w:rsidRPr="00000000" w14:paraId="000001A2">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Воспитывающие: Воспитывать у детей уважение к труду работников водного транспорта. Воспитывать у детей любознательность. Прививать уважение к труду взрослых. Помогать детям усвоить моральные нормы- правила поведения при путешествиях. Упрочить формы вежливого обращения. Воспитывать дружбу, умение жить и работать в коллективе.</w:t>
      </w:r>
    </w:p>
    <w:p w:rsidR="00000000" w:rsidDel="00000000" w:rsidP="00000000" w:rsidRDefault="00000000" w:rsidRPr="00000000" w14:paraId="000001A3">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Материалы и оборудование: </w:t>
      </w:r>
      <w:r w:rsidDel="00000000" w:rsidR="00000000" w:rsidRPr="00000000">
        <w:rPr>
          <w:rFonts w:ascii="Times New Roman" w:cs="Times New Roman" w:eastAsia="Times New Roman" w:hAnsi="Times New Roman"/>
          <w:sz w:val="24"/>
          <w:szCs w:val="24"/>
          <w:rtl w:val="0"/>
        </w:rPr>
        <w:t xml:space="preserve">Бескозырки моряков, воротники, бинокли, штурвал, пилотки, якорь на веревке, флажки сигнальные (красные, желтые, компас, карта, сеть рыбацкая, рупор., глобус</w:t>
      </w:r>
    </w:p>
    <w:p w:rsidR="00000000" w:rsidDel="00000000" w:rsidP="00000000" w:rsidRDefault="00000000" w:rsidRPr="00000000" w14:paraId="000001A5">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6">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Игровые действия:</w:t>
      </w:r>
      <w:r w:rsidDel="00000000" w:rsidR="00000000" w:rsidRPr="00000000">
        <w:rPr>
          <w:rtl w:val="0"/>
        </w:rPr>
      </w:r>
    </w:p>
    <w:p w:rsidR="00000000" w:rsidDel="00000000" w:rsidP="00000000" w:rsidRDefault="00000000" w:rsidRPr="00000000" w14:paraId="000001A7">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«Путешествие на корабле». Строим корабль, отправляемся в кругосветное путешествие. Берем с собой бинокль, карту, компас, рупор. Придумываем название кораблю. Пассажиры поднимаются на борт, расходятся по своим каютам. Капитан корабля приказывает поднять якорь. Матросы слушают команды капитана.</w:t>
      </w:r>
    </w:p>
    <w:p w:rsidR="00000000" w:rsidDel="00000000" w:rsidP="00000000" w:rsidRDefault="00000000" w:rsidRPr="00000000" w14:paraId="000001A8">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Корабль плывет в Африку. Выходим на берег. Встречаем жителей, знакомимся. Гуляем по Африке. Встречаем обезьян, слонов, тигров.</w:t>
      </w:r>
    </w:p>
    <w:p w:rsidR="00000000" w:rsidDel="00000000" w:rsidP="00000000" w:rsidRDefault="00000000" w:rsidRPr="00000000" w14:paraId="000001A9">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Плывем на Север. Там холодно. Наблюдаем айсберги, пингвинов, белых медведей.</w:t>
      </w:r>
    </w:p>
    <w:p w:rsidR="00000000" w:rsidDel="00000000" w:rsidP="00000000" w:rsidRDefault="00000000" w:rsidRPr="00000000" w14:paraId="000001AA">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Плывем в Австралию. Там увидим кенгуру, жирафов. Изучаем природу, плаваем в океане, изучаем морское дно. Возвращаемся домой.</w:t>
      </w:r>
    </w:p>
    <w:p w:rsidR="00000000" w:rsidDel="00000000" w:rsidP="00000000" w:rsidRDefault="00000000" w:rsidRPr="00000000" w14:paraId="000001AB">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«Пароход». Пароход строят из кубиков, блоков, кирпичиков, веревки, стульчиков.</w:t>
      </w:r>
    </w:p>
    <w:p w:rsidR="00000000" w:rsidDel="00000000" w:rsidP="00000000" w:rsidRDefault="00000000" w:rsidRPr="00000000" w14:paraId="000001AD">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Пассажиры отправляются в путешествие по реке. Капитан отдает команды, смотрит в бинокль. Штурвальный ведет пароход, крутит руль. На остановках все выходят на берег, гуляют, ходят на экскурсии. Моряки на пароходе убирают трап, моют палубу, выполняют команды капитана. Повар-кок готовит обед для команды.</w:t>
      </w:r>
    </w:p>
    <w:p w:rsidR="00000000" w:rsidDel="00000000" w:rsidP="00000000" w:rsidRDefault="00000000" w:rsidRPr="00000000" w14:paraId="000001AE">
      <w:pPr>
        <w:spacing w:after="0" w:line="276"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F">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«Рыболовецкое судно».  Рыбаки готовятся к выходу в море. Собирают сети, бинокли, рупор. Выходят в море ловить рыбу. Капитан рыболовецкого судна отдает команды, все помогают друг другу.</w:t>
      </w:r>
    </w:p>
    <w:p w:rsidR="00000000" w:rsidDel="00000000" w:rsidP="00000000" w:rsidRDefault="00000000" w:rsidRPr="00000000" w14:paraId="000001B0">
      <w:pPr>
        <w:spacing w:after="0" w:line="276"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000000" w:rsidDel="00000000" w:rsidP="00000000" w:rsidRDefault="00000000" w:rsidRPr="00000000" w14:paraId="000001B1">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76" w:lineRule="auto"/>
        <w:ind w:firstLine="567"/>
        <w:jc w:val="both"/>
        <w:rPr>
          <w:rFonts w:ascii="Times New Roman" w:cs="Times New Roman" w:eastAsia="Times New Roman" w:hAnsi="Times New Roman"/>
          <w:sz w:val="24"/>
          <w:szCs w:val="24"/>
        </w:rPr>
      </w:pPr>
      <w:r w:rsidDel="00000000" w:rsidR="00000000" w:rsidRPr="00000000">
        <w:rPr>
          <w:rtl w:val="0"/>
        </w:rPr>
      </w:r>
    </w:p>
    <w:sectPr>
      <w:footerReference r:id="rId6" w:type="default"/>
      <w:pgSz w:h="16838" w:w="11906"/>
      <w:pgMar w:bottom="1134" w:top="709" w:left="993"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